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0E4B" w14:textId="77777777" w:rsidR="00FA76EF" w:rsidRPr="00137D30" w:rsidRDefault="00FA76EF" w:rsidP="005D5A1A">
      <w:pPr>
        <w:pStyle w:val="vlgaanwezig"/>
        <w:rPr>
          <w:rFonts w:ascii="Roboto" w:hAnsi="Roboto"/>
          <w:i w:val="0"/>
        </w:rPr>
      </w:pPr>
    </w:p>
    <w:p w14:paraId="6A750E4C" w14:textId="77777777" w:rsidR="00FA76EF" w:rsidRPr="00137D30" w:rsidRDefault="00FA76EF" w:rsidP="005D5A1A">
      <w:pPr>
        <w:pStyle w:val="vlgaanwezig"/>
        <w:rPr>
          <w:rFonts w:ascii="Roboto" w:hAnsi="Roboto"/>
          <w:i w:val="0"/>
        </w:rPr>
        <w:sectPr w:rsidR="00FA76EF" w:rsidRPr="00137D30" w:rsidSect="007146AE">
          <w:headerReference w:type="even" r:id="rId11"/>
          <w:headerReference w:type="default" r:id="rId12"/>
          <w:footerReference w:type="default" r:id="rId13"/>
          <w:headerReference w:type="first" r:id="rId14"/>
          <w:footerReference w:type="first" r:id="rId15"/>
          <w:pgSz w:w="11906" w:h="16838"/>
          <w:pgMar w:top="2268" w:right="1287" w:bottom="1418" w:left="1418" w:header="709" w:footer="113" w:gutter="0"/>
          <w:cols w:space="708"/>
          <w:titlePg/>
          <w:docGrid w:linePitch="360"/>
        </w:sectPr>
      </w:pPr>
    </w:p>
    <w:p w14:paraId="6A750E4D" w14:textId="77777777" w:rsidR="00C337CD" w:rsidRPr="00137D30" w:rsidRDefault="00C337CD" w:rsidP="00C337CD">
      <w:pPr>
        <w:rPr>
          <w:rFonts w:ascii="Roboto" w:hAnsi="Roboto"/>
          <w:sz w:val="20"/>
        </w:rPr>
      </w:pPr>
    </w:p>
    <w:p w14:paraId="5B9F0257" w14:textId="77777777" w:rsidR="00137D30" w:rsidRPr="00137D30" w:rsidRDefault="00137D30" w:rsidP="00137D30">
      <w:pPr>
        <w:jc w:val="center"/>
        <w:rPr>
          <w:rFonts w:ascii="Roboto" w:hAnsi="Roboto"/>
          <w:b/>
          <w:sz w:val="20"/>
          <w:u w:val="single"/>
        </w:rPr>
      </w:pPr>
      <w:r w:rsidRPr="00137D30">
        <w:rPr>
          <w:rFonts w:ascii="Roboto" w:hAnsi="Roboto"/>
          <w:b/>
          <w:sz w:val="20"/>
          <w:u w:val="single"/>
        </w:rPr>
        <w:t>Boomstructuur: G-sportinfo in het databestand</w:t>
      </w:r>
    </w:p>
    <w:p w14:paraId="7E29A323" w14:textId="77777777" w:rsidR="00137D30" w:rsidRPr="00137D30" w:rsidRDefault="00137D30" w:rsidP="00137D30">
      <w:pPr>
        <w:jc w:val="center"/>
        <w:rPr>
          <w:rFonts w:ascii="Roboto" w:hAnsi="Roboto"/>
          <w:b/>
          <w:sz w:val="20"/>
          <w:u w:val="single"/>
        </w:rPr>
      </w:pPr>
    </w:p>
    <w:p w14:paraId="1E646642" w14:textId="77777777" w:rsidR="00137D30" w:rsidRPr="00137D30" w:rsidRDefault="00137D30" w:rsidP="00137D30">
      <w:pPr>
        <w:pStyle w:val="Lijstalinea"/>
        <w:pBdr>
          <w:top w:val="single" w:sz="4" w:space="1" w:color="auto"/>
          <w:left w:val="single" w:sz="4" w:space="4" w:color="auto"/>
          <w:bottom w:val="single" w:sz="4" w:space="1" w:color="auto"/>
          <w:right w:val="single" w:sz="4" w:space="4" w:color="auto"/>
        </w:pBdr>
        <w:shd w:val="clear" w:color="auto" w:fill="B2A1C7" w:themeFill="accent4" w:themeFillTint="99"/>
        <w:rPr>
          <w:rFonts w:ascii="Roboto" w:hAnsi="Roboto"/>
          <w:sz w:val="20"/>
        </w:rPr>
      </w:pPr>
      <w:r w:rsidRPr="00137D30">
        <w:rPr>
          <w:rFonts w:ascii="Roboto" w:hAnsi="Roboto"/>
          <w:sz w:val="20"/>
        </w:rPr>
        <w:t>Handicapgroep</w:t>
      </w:r>
    </w:p>
    <w:p w14:paraId="0CB3C53A" w14:textId="77777777" w:rsidR="00137D30" w:rsidRPr="00137D30" w:rsidRDefault="00137D30" w:rsidP="00137D30">
      <w:pPr>
        <w:pStyle w:val="Lijstalinea"/>
        <w:ind w:left="1440"/>
        <w:rPr>
          <w:rFonts w:ascii="Roboto" w:hAnsi="Roboto"/>
          <w:sz w:val="20"/>
        </w:rPr>
      </w:pPr>
    </w:p>
    <w:p w14:paraId="67A1EDFA"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Omschrijving</w:t>
      </w:r>
    </w:p>
    <w:p w14:paraId="4A337A98" w14:textId="77777777" w:rsidR="00137D30" w:rsidRPr="00137D30" w:rsidRDefault="00137D30" w:rsidP="00137D30">
      <w:pPr>
        <w:pStyle w:val="Lijstalinea"/>
        <w:numPr>
          <w:ilvl w:val="0"/>
          <w:numId w:val="40"/>
        </w:numPr>
        <w:spacing w:after="160" w:line="259" w:lineRule="auto"/>
        <w:ind w:left="1134" w:hanging="283"/>
        <w:contextualSpacing/>
        <w:rPr>
          <w:rFonts w:ascii="Roboto" w:hAnsi="Roboto"/>
          <w:sz w:val="20"/>
        </w:rPr>
      </w:pPr>
      <w:r w:rsidRPr="00137D30">
        <w:rPr>
          <w:rFonts w:ascii="Roboto" w:hAnsi="Roboto"/>
          <w:sz w:val="20"/>
        </w:rPr>
        <w:t>Sporttak overschrijdend</w:t>
      </w:r>
    </w:p>
    <w:p w14:paraId="33F2ECD7" w14:textId="77777777" w:rsidR="00137D30" w:rsidRPr="00137D30" w:rsidRDefault="00137D30" w:rsidP="00137D30">
      <w:pPr>
        <w:pStyle w:val="Lijstalinea"/>
        <w:ind w:left="1134"/>
        <w:rPr>
          <w:rFonts w:ascii="Roboto" w:hAnsi="Roboto"/>
          <w:sz w:val="20"/>
        </w:rPr>
      </w:pPr>
      <w:r w:rsidRPr="00137D30">
        <w:rPr>
          <w:rFonts w:ascii="Roboto" w:hAnsi="Roboto"/>
          <w:sz w:val="20"/>
        </w:rPr>
        <w:t>We onderscheiden in Vlaanderen 6 handicapgroepen. We maken bij de doelgroep personen met een fysieke beperking nogmaals een onderverdeling omdat het wedstrijdcircuit/clubaanbod voor sporters met en zonder rolstoel veelal gescheiden is.</w:t>
      </w:r>
    </w:p>
    <w:p w14:paraId="0974C2DC" w14:textId="77777777" w:rsidR="00137D30" w:rsidRPr="00137D30" w:rsidRDefault="00137D30" w:rsidP="00137D30">
      <w:pPr>
        <w:pStyle w:val="Lijstalinea"/>
        <w:ind w:left="1134"/>
        <w:rPr>
          <w:rFonts w:ascii="Roboto" w:hAnsi="Roboto"/>
          <w:i/>
          <w:sz w:val="20"/>
        </w:rPr>
      </w:pPr>
      <w:r w:rsidRPr="00137D30">
        <w:rPr>
          <w:rFonts w:ascii="Roboto" w:hAnsi="Roboto"/>
          <w:i/>
          <w:sz w:val="20"/>
        </w:rPr>
        <w:t>Voorbeeld basketbal: wedstrijdaanbod rolstoelbasketbal versus clubaanbod</w:t>
      </w:r>
    </w:p>
    <w:p w14:paraId="5F6421B9" w14:textId="77777777" w:rsidR="00137D30" w:rsidRPr="00137D30" w:rsidRDefault="00137D30" w:rsidP="00137D30">
      <w:pPr>
        <w:pStyle w:val="Lijstalinea"/>
        <w:spacing w:line="360" w:lineRule="auto"/>
        <w:ind w:left="1134"/>
        <w:rPr>
          <w:rFonts w:ascii="Roboto" w:hAnsi="Roboto"/>
          <w:sz w:val="20"/>
        </w:rPr>
      </w:pPr>
      <w:r w:rsidRPr="00137D30">
        <w:rPr>
          <w:rFonts w:ascii="Roboto" w:hAnsi="Roboto"/>
          <w:i/>
          <w:sz w:val="20"/>
        </w:rPr>
        <w:t>fysiek – staand &amp; fysiek - rolstoel</w:t>
      </w:r>
    </w:p>
    <w:tbl>
      <w:tblPr>
        <w:tblStyle w:val="Tabelraster"/>
        <w:tblW w:w="7911" w:type="dxa"/>
        <w:tblInd w:w="1129" w:type="dxa"/>
        <w:tblLook w:val="04A0" w:firstRow="1" w:lastRow="0" w:firstColumn="1" w:lastColumn="0" w:noHBand="0" w:noVBand="1"/>
      </w:tblPr>
      <w:tblGrid>
        <w:gridCol w:w="1706"/>
        <w:gridCol w:w="3043"/>
        <w:gridCol w:w="1269"/>
        <w:gridCol w:w="1893"/>
      </w:tblGrid>
      <w:tr w:rsidR="00137D30" w:rsidRPr="00137D30" w14:paraId="2E4D8DE4" w14:textId="77777777" w:rsidTr="00E67A50">
        <w:tc>
          <w:tcPr>
            <w:tcW w:w="1706" w:type="dxa"/>
          </w:tcPr>
          <w:p w14:paraId="1F6EB211" w14:textId="77777777" w:rsidR="00137D30" w:rsidRPr="00137D30" w:rsidRDefault="00137D30" w:rsidP="00E67A50">
            <w:pPr>
              <w:pStyle w:val="Lijstalinea"/>
              <w:ind w:left="0"/>
              <w:rPr>
                <w:rFonts w:ascii="Roboto" w:hAnsi="Roboto"/>
                <w:b/>
                <w:sz w:val="20"/>
              </w:rPr>
            </w:pPr>
            <w:r w:rsidRPr="00137D30">
              <w:rPr>
                <w:rFonts w:ascii="Roboto" w:hAnsi="Roboto"/>
                <w:b/>
                <w:sz w:val="20"/>
              </w:rPr>
              <w:t>Omschrijving</w:t>
            </w:r>
          </w:p>
        </w:tc>
        <w:tc>
          <w:tcPr>
            <w:tcW w:w="3043" w:type="dxa"/>
            <w:shd w:val="clear" w:color="auto" w:fill="F2F2F2" w:themeFill="background1" w:themeFillShade="F2"/>
          </w:tcPr>
          <w:p w14:paraId="74B1F350" w14:textId="77777777" w:rsidR="00137D30" w:rsidRPr="00137D30" w:rsidRDefault="00137D30" w:rsidP="00E67A50">
            <w:pPr>
              <w:pStyle w:val="Lijstalinea"/>
              <w:ind w:left="0"/>
              <w:rPr>
                <w:rFonts w:ascii="Roboto" w:hAnsi="Roboto"/>
                <w:b/>
                <w:sz w:val="20"/>
              </w:rPr>
            </w:pPr>
            <w:r w:rsidRPr="00137D30">
              <w:rPr>
                <w:rFonts w:ascii="Roboto" w:hAnsi="Roboto"/>
                <w:b/>
                <w:sz w:val="20"/>
              </w:rPr>
              <w:t>Handicap/beperking</w:t>
            </w:r>
          </w:p>
        </w:tc>
        <w:tc>
          <w:tcPr>
            <w:tcW w:w="1269" w:type="dxa"/>
            <w:shd w:val="clear" w:color="auto" w:fill="F2F2F2" w:themeFill="background1" w:themeFillShade="F2"/>
          </w:tcPr>
          <w:p w14:paraId="69D04CA8" w14:textId="77777777" w:rsidR="00137D30" w:rsidRPr="00137D30" w:rsidRDefault="00137D30" w:rsidP="00E67A50">
            <w:pPr>
              <w:pStyle w:val="Lijstalinea"/>
              <w:ind w:left="0"/>
              <w:rPr>
                <w:rFonts w:ascii="Roboto" w:hAnsi="Roboto"/>
                <w:b/>
                <w:sz w:val="20"/>
              </w:rPr>
            </w:pPr>
            <w:r w:rsidRPr="00137D30">
              <w:rPr>
                <w:rFonts w:ascii="Roboto" w:hAnsi="Roboto"/>
                <w:b/>
                <w:sz w:val="20"/>
              </w:rPr>
              <w:t>Afkorting</w:t>
            </w:r>
          </w:p>
        </w:tc>
        <w:tc>
          <w:tcPr>
            <w:tcW w:w="1893" w:type="dxa"/>
          </w:tcPr>
          <w:p w14:paraId="7719A7F6" w14:textId="77777777" w:rsidR="00137D30" w:rsidRPr="00137D30" w:rsidRDefault="00137D30" w:rsidP="00E67A50">
            <w:pPr>
              <w:pStyle w:val="Lijstalinea"/>
              <w:ind w:left="0"/>
              <w:rPr>
                <w:rFonts w:ascii="Roboto" w:hAnsi="Roboto"/>
                <w:b/>
                <w:sz w:val="20"/>
              </w:rPr>
            </w:pPr>
            <w:r w:rsidRPr="00137D30">
              <w:rPr>
                <w:rFonts w:ascii="Roboto" w:hAnsi="Roboto"/>
                <w:b/>
                <w:sz w:val="20"/>
              </w:rPr>
              <w:t>Voluit</w:t>
            </w:r>
          </w:p>
        </w:tc>
      </w:tr>
      <w:tr w:rsidR="00137D30" w:rsidRPr="00137D30" w14:paraId="0ED5AD33" w14:textId="77777777" w:rsidTr="00E67A50">
        <w:tc>
          <w:tcPr>
            <w:tcW w:w="1706" w:type="dxa"/>
            <w:vMerge w:val="restart"/>
          </w:tcPr>
          <w:p w14:paraId="704931AD" w14:textId="77777777" w:rsidR="00137D30" w:rsidRPr="00137D30" w:rsidRDefault="00137D30" w:rsidP="00E67A50">
            <w:pPr>
              <w:pStyle w:val="Lijstalinea"/>
              <w:ind w:left="0"/>
              <w:rPr>
                <w:rFonts w:ascii="Roboto" w:hAnsi="Roboto"/>
                <w:sz w:val="20"/>
              </w:rPr>
            </w:pPr>
            <w:r w:rsidRPr="00137D30">
              <w:rPr>
                <w:rFonts w:ascii="Roboto" w:hAnsi="Roboto"/>
                <w:sz w:val="20"/>
              </w:rPr>
              <w:t>Zintuigelijke beperking</w:t>
            </w:r>
          </w:p>
        </w:tc>
        <w:tc>
          <w:tcPr>
            <w:tcW w:w="3043" w:type="dxa"/>
            <w:shd w:val="clear" w:color="auto" w:fill="F2F2F2" w:themeFill="background1" w:themeFillShade="F2"/>
          </w:tcPr>
          <w:p w14:paraId="4303AF7C" w14:textId="77777777" w:rsidR="00137D30" w:rsidRPr="00137D30" w:rsidRDefault="00137D30" w:rsidP="00E67A50">
            <w:pPr>
              <w:pStyle w:val="Lijstalinea"/>
              <w:ind w:left="0"/>
              <w:rPr>
                <w:rFonts w:ascii="Roboto" w:hAnsi="Roboto"/>
                <w:sz w:val="20"/>
              </w:rPr>
            </w:pPr>
            <w:r w:rsidRPr="00137D30">
              <w:rPr>
                <w:rFonts w:ascii="Roboto" w:hAnsi="Roboto"/>
                <w:sz w:val="20"/>
              </w:rPr>
              <w:t>Blinden en slechtzienden</w:t>
            </w:r>
          </w:p>
        </w:tc>
        <w:tc>
          <w:tcPr>
            <w:tcW w:w="1269" w:type="dxa"/>
            <w:shd w:val="clear" w:color="auto" w:fill="F2F2F2" w:themeFill="background1" w:themeFillShade="F2"/>
            <w:vAlign w:val="center"/>
          </w:tcPr>
          <w:p w14:paraId="7F7008C7"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VI</w:t>
            </w:r>
          </w:p>
        </w:tc>
        <w:tc>
          <w:tcPr>
            <w:tcW w:w="1893" w:type="dxa"/>
          </w:tcPr>
          <w:p w14:paraId="080DA73E" w14:textId="77777777" w:rsidR="00137D30" w:rsidRPr="00137D30" w:rsidRDefault="00137D30" w:rsidP="00E67A50">
            <w:pPr>
              <w:pStyle w:val="Lijstalinea"/>
              <w:ind w:left="0"/>
              <w:rPr>
                <w:rFonts w:ascii="Roboto" w:hAnsi="Roboto"/>
                <w:sz w:val="20"/>
              </w:rPr>
            </w:pPr>
            <w:r w:rsidRPr="00137D30">
              <w:rPr>
                <w:rFonts w:ascii="Roboto" w:hAnsi="Roboto"/>
                <w:sz w:val="20"/>
              </w:rPr>
              <w:t>Visueel</w:t>
            </w:r>
          </w:p>
        </w:tc>
      </w:tr>
      <w:tr w:rsidR="00137D30" w:rsidRPr="00137D30" w14:paraId="35A40CC4" w14:textId="77777777" w:rsidTr="00E67A50">
        <w:tc>
          <w:tcPr>
            <w:tcW w:w="1706" w:type="dxa"/>
            <w:vMerge/>
          </w:tcPr>
          <w:p w14:paraId="36622F6E" w14:textId="77777777" w:rsidR="00137D30" w:rsidRPr="00137D30" w:rsidRDefault="00137D30" w:rsidP="00E67A50">
            <w:pPr>
              <w:pStyle w:val="Lijstalinea"/>
              <w:ind w:left="0"/>
              <w:rPr>
                <w:rFonts w:ascii="Roboto" w:hAnsi="Roboto"/>
                <w:sz w:val="20"/>
              </w:rPr>
            </w:pPr>
          </w:p>
        </w:tc>
        <w:tc>
          <w:tcPr>
            <w:tcW w:w="3043" w:type="dxa"/>
            <w:shd w:val="clear" w:color="auto" w:fill="F2F2F2" w:themeFill="background1" w:themeFillShade="F2"/>
          </w:tcPr>
          <w:p w14:paraId="6FC267C0" w14:textId="77777777" w:rsidR="00137D30" w:rsidRPr="00137D30" w:rsidRDefault="00137D30" w:rsidP="00E67A50">
            <w:pPr>
              <w:pStyle w:val="Lijstalinea"/>
              <w:ind w:left="0"/>
              <w:rPr>
                <w:rFonts w:ascii="Roboto" w:hAnsi="Roboto"/>
                <w:sz w:val="20"/>
              </w:rPr>
            </w:pPr>
            <w:r w:rsidRPr="00137D30">
              <w:rPr>
                <w:rFonts w:ascii="Roboto" w:hAnsi="Roboto"/>
                <w:sz w:val="20"/>
              </w:rPr>
              <w:t>Doven en slechthorenden</w:t>
            </w:r>
          </w:p>
        </w:tc>
        <w:tc>
          <w:tcPr>
            <w:tcW w:w="1269" w:type="dxa"/>
            <w:shd w:val="clear" w:color="auto" w:fill="F2F2F2" w:themeFill="background1" w:themeFillShade="F2"/>
            <w:vAlign w:val="center"/>
          </w:tcPr>
          <w:p w14:paraId="101313F5"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AU</w:t>
            </w:r>
          </w:p>
        </w:tc>
        <w:tc>
          <w:tcPr>
            <w:tcW w:w="1893" w:type="dxa"/>
          </w:tcPr>
          <w:p w14:paraId="46F1645D" w14:textId="77777777" w:rsidR="00137D30" w:rsidRPr="00137D30" w:rsidRDefault="00137D30" w:rsidP="00E67A50">
            <w:pPr>
              <w:pStyle w:val="Lijstalinea"/>
              <w:ind w:left="0"/>
              <w:rPr>
                <w:rFonts w:ascii="Roboto" w:hAnsi="Roboto"/>
                <w:sz w:val="20"/>
              </w:rPr>
            </w:pPr>
            <w:r w:rsidRPr="00137D30">
              <w:rPr>
                <w:rFonts w:ascii="Roboto" w:hAnsi="Roboto"/>
                <w:sz w:val="20"/>
              </w:rPr>
              <w:t>Auditief</w:t>
            </w:r>
          </w:p>
        </w:tc>
      </w:tr>
      <w:tr w:rsidR="00137D30" w:rsidRPr="00137D30" w14:paraId="2CEEF40D" w14:textId="77777777" w:rsidTr="00E67A50">
        <w:tc>
          <w:tcPr>
            <w:tcW w:w="1706" w:type="dxa"/>
            <w:vMerge w:val="restart"/>
          </w:tcPr>
          <w:p w14:paraId="718A91E4" w14:textId="77777777" w:rsidR="00137D30" w:rsidRPr="00137D30" w:rsidRDefault="00137D30" w:rsidP="00E67A50">
            <w:pPr>
              <w:pStyle w:val="Lijstalinea"/>
              <w:ind w:left="0"/>
              <w:rPr>
                <w:rFonts w:ascii="Roboto" w:hAnsi="Roboto"/>
                <w:sz w:val="20"/>
              </w:rPr>
            </w:pPr>
            <w:r w:rsidRPr="00137D30">
              <w:rPr>
                <w:rFonts w:ascii="Roboto" w:hAnsi="Roboto"/>
                <w:sz w:val="20"/>
              </w:rPr>
              <w:t>Cognitieve beperking</w:t>
            </w:r>
          </w:p>
        </w:tc>
        <w:tc>
          <w:tcPr>
            <w:tcW w:w="3043" w:type="dxa"/>
            <w:shd w:val="clear" w:color="auto" w:fill="F2F2F2" w:themeFill="background1" w:themeFillShade="F2"/>
          </w:tcPr>
          <w:p w14:paraId="6C0BDE19" w14:textId="77777777" w:rsidR="00137D30" w:rsidRPr="00137D30" w:rsidRDefault="00137D30" w:rsidP="00E67A50">
            <w:pPr>
              <w:pStyle w:val="Lijstalinea"/>
              <w:ind w:left="0"/>
              <w:rPr>
                <w:rFonts w:ascii="Roboto" w:hAnsi="Roboto"/>
                <w:sz w:val="20"/>
              </w:rPr>
            </w:pPr>
            <w:r w:rsidRPr="00137D30">
              <w:rPr>
                <w:rFonts w:ascii="Roboto" w:hAnsi="Roboto"/>
                <w:sz w:val="20"/>
              </w:rPr>
              <w:t>Autismespectrumstoornis</w:t>
            </w:r>
          </w:p>
        </w:tc>
        <w:tc>
          <w:tcPr>
            <w:tcW w:w="1269" w:type="dxa"/>
            <w:shd w:val="clear" w:color="auto" w:fill="F2F2F2" w:themeFill="background1" w:themeFillShade="F2"/>
            <w:vAlign w:val="center"/>
          </w:tcPr>
          <w:p w14:paraId="1E54521B"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ASS</w:t>
            </w:r>
          </w:p>
        </w:tc>
        <w:tc>
          <w:tcPr>
            <w:tcW w:w="1893" w:type="dxa"/>
          </w:tcPr>
          <w:p w14:paraId="23DE9460" w14:textId="77777777" w:rsidR="00137D30" w:rsidRPr="00137D30" w:rsidRDefault="00137D30" w:rsidP="00E67A50">
            <w:pPr>
              <w:pStyle w:val="Lijstalinea"/>
              <w:ind w:left="0"/>
              <w:rPr>
                <w:rFonts w:ascii="Roboto" w:hAnsi="Roboto"/>
                <w:sz w:val="20"/>
              </w:rPr>
            </w:pPr>
            <w:r w:rsidRPr="00137D30">
              <w:rPr>
                <w:rFonts w:ascii="Roboto" w:hAnsi="Roboto"/>
                <w:sz w:val="20"/>
              </w:rPr>
              <w:t>Autisme</w:t>
            </w:r>
          </w:p>
        </w:tc>
      </w:tr>
      <w:tr w:rsidR="00137D30" w:rsidRPr="00137D30" w14:paraId="2305D763" w14:textId="77777777" w:rsidTr="00E67A50">
        <w:tc>
          <w:tcPr>
            <w:tcW w:w="1706" w:type="dxa"/>
            <w:vMerge/>
          </w:tcPr>
          <w:p w14:paraId="66157402" w14:textId="77777777" w:rsidR="00137D30" w:rsidRPr="00137D30" w:rsidRDefault="00137D30" w:rsidP="00E67A50">
            <w:pPr>
              <w:pStyle w:val="Lijstalinea"/>
              <w:ind w:left="0"/>
              <w:rPr>
                <w:rFonts w:ascii="Roboto" w:hAnsi="Roboto"/>
                <w:sz w:val="20"/>
              </w:rPr>
            </w:pPr>
          </w:p>
        </w:tc>
        <w:tc>
          <w:tcPr>
            <w:tcW w:w="3043" w:type="dxa"/>
            <w:shd w:val="clear" w:color="auto" w:fill="F2F2F2" w:themeFill="background1" w:themeFillShade="F2"/>
          </w:tcPr>
          <w:p w14:paraId="60105009" w14:textId="77777777" w:rsidR="00137D30" w:rsidRPr="00137D30" w:rsidRDefault="00137D30" w:rsidP="00E67A50">
            <w:pPr>
              <w:pStyle w:val="Lijstalinea"/>
              <w:ind w:left="0"/>
              <w:rPr>
                <w:rFonts w:ascii="Roboto" w:hAnsi="Roboto"/>
                <w:sz w:val="20"/>
              </w:rPr>
            </w:pPr>
            <w:r w:rsidRPr="00137D30">
              <w:rPr>
                <w:rFonts w:ascii="Roboto" w:hAnsi="Roboto"/>
                <w:sz w:val="20"/>
              </w:rPr>
              <w:t>Verstandelijke handicap</w:t>
            </w:r>
          </w:p>
        </w:tc>
        <w:tc>
          <w:tcPr>
            <w:tcW w:w="1269" w:type="dxa"/>
            <w:shd w:val="clear" w:color="auto" w:fill="F2F2F2" w:themeFill="background1" w:themeFillShade="F2"/>
            <w:vAlign w:val="center"/>
          </w:tcPr>
          <w:p w14:paraId="6CDB44E8"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VE</w:t>
            </w:r>
          </w:p>
        </w:tc>
        <w:tc>
          <w:tcPr>
            <w:tcW w:w="1893" w:type="dxa"/>
          </w:tcPr>
          <w:p w14:paraId="32EF57BE" w14:textId="77777777" w:rsidR="00137D30" w:rsidRPr="00137D30" w:rsidRDefault="00137D30" w:rsidP="00E67A50">
            <w:pPr>
              <w:pStyle w:val="Lijstalinea"/>
              <w:ind w:left="0"/>
              <w:rPr>
                <w:rFonts w:ascii="Roboto" w:hAnsi="Roboto"/>
                <w:sz w:val="20"/>
              </w:rPr>
            </w:pPr>
            <w:r w:rsidRPr="00137D30">
              <w:rPr>
                <w:rFonts w:ascii="Roboto" w:hAnsi="Roboto"/>
                <w:sz w:val="20"/>
              </w:rPr>
              <w:t>Verstandelijk</w:t>
            </w:r>
          </w:p>
        </w:tc>
      </w:tr>
      <w:tr w:rsidR="00137D30" w:rsidRPr="00137D30" w14:paraId="15E70EAC" w14:textId="77777777" w:rsidTr="00E67A50">
        <w:tc>
          <w:tcPr>
            <w:tcW w:w="1706" w:type="dxa"/>
            <w:vMerge w:val="restart"/>
          </w:tcPr>
          <w:p w14:paraId="3224AFC2" w14:textId="77777777" w:rsidR="00137D30" w:rsidRPr="00137D30" w:rsidRDefault="00137D30" w:rsidP="00E67A50">
            <w:pPr>
              <w:pStyle w:val="Lijstalinea"/>
              <w:ind w:left="0"/>
              <w:rPr>
                <w:rFonts w:ascii="Roboto" w:hAnsi="Roboto"/>
                <w:sz w:val="20"/>
              </w:rPr>
            </w:pPr>
            <w:r w:rsidRPr="00137D30">
              <w:rPr>
                <w:rFonts w:ascii="Roboto" w:hAnsi="Roboto"/>
                <w:sz w:val="20"/>
              </w:rPr>
              <w:t>Fysieke beperking</w:t>
            </w:r>
          </w:p>
        </w:tc>
        <w:tc>
          <w:tcPr>
            <w:tcW w:w="3043" w:type="dxa"/>
            <w:shd w:val="clear" w:color="auto" w:fill="F2F2F2" w:themeFill="background1" w:themeFillShade="F2"/>
          </w:tcPr>
          <w:p w14:paraId="44776132" w14:textId="168365D0" w:rsidR="00137D30" w:rsidRPr="00137D30" w:rsidRDefault="00137D30" w:rsidP="00E67A50">
            <w:pPr>
              <w:pStyle w:val="Lijstalinea"/>
              <w:ind w:left="0"/>
              <w:rPr>
                <w:rFonts w:ascii="Roboto" w:hAnsi="Roboto"/>
                <w:sz w:val="20"/>
              </w:rPr>
            </w:pPr>
            <w:r w:rsidRPr="00137D30">
              <w:rPr>
                <w:rFonts w:ascii="Roboto" w:hAnsi="Roboto"/>
                <w:sz w:val="20"/>
              </w:rPr>
              <w:t xml:space="preserve">Fysieke handicap – </w:t>
            </w:r>
            <w:r w:rsidR="00562620">
              <w:rPr>
                <w:rFonts w:ascii="Roboto" w:hAnsi="Roboto"/>
                <w:sz w:val="20"/>
              </w:rPr>
              <w:t>sport zonder rolstoel</w:t>
            </w:r>
          </w:p>
        </w:tc>
        <w:tc>
          <w:tcPr>
            <w:tcW w:w="1269" w:type="dxa"/>
            <w:shd w:val="clear" w:color="auto" w:fill="F2F2F2" w:themeFill="background1" w:themeFillShade="F2"/>
            <w:vAlign w:val="center"/>
          </w:tcPr>
          <w:p w14:paraId="32D88C16" w14:textId="0B4DF9BB" w:rsidR="00137D30" w:rsidRPr="00137D30" w:rsidRDefault="00137D30" w:rsidP="00E67A50">
            <w:pPr>
              <w:pStyle w:val="Lijstalinea"/>
              <w:ind w:left="0"/>
              <w:jc w:val="center"/>
              <w:rPr>
                <w:rFonts w:ascii="Roboto" w:hAnsi="Roboto"/>
                <w:sz w:val="20"/>
              </w:rPr>
            </w:pPr>
            <w:r w:rsidRPr="00137D30">
              <w:rPr>
                <w:rFonts w:ascii="Roboto" w:hAnsi="Roboto"/>
                <w:sz w:val="20"/>
              </w:rPr>
              <w:t>FYS</w:t>
            </w:r>
          </w:p>
        </w:tc>
        <w:tc>
          <w:tcPr>
            <w:tcW w:w="1893" w:type="dxa"/>
          </w:tcPr>
          <w:p w14:paraId="3883086D" w14:textId="7AB4E11B" w:rsidR="00137D30" w:rsidRPr="00137D30" w:rsidRDefault="00137D30" w:rsidP="00E67A50">
            <w:pPr>
              <w:pStyle w:val="Lijstalinea"/>
              <w:ind w:left="0"/>
              <w:rPr>
                <w:rFonts w:ascii="Roboto" w:hAnsi="Roboto"/>
                <w:sz w:val="20"/>
              </w:rPr>
            </w:pPr>
            <w:r w:rsidRPr="00137D30">
              <w:rPr>
                <w:rFonts w:ascii="Roboto" w:hAnsi="Roboto"/>
                <w:sz w:val="20"/>
              </w:rPr>
              <w:t>Fysiek</w:t>
            </w:r>
          </w:p>
        </w:tc>
      </w:tr>
      <w:tr w:rsidR="00137D30" w:rsidRPr="00137D30" w14:paraId="20E93383" w14:textId="77777777" w:rsidTr="00E67A50">
        <w:tc>
          <w:tcPr>
            <w:tcW w:w="1706" w:type="dxa"/>
            <w:vMerge/>
          </w:tcPr>
          <w:p w14:paraId="5C2AA47D" w14:textId="77777777" w:rsidR="00137D30" w:rsidRPr="00137D30" w:rsidRDefault="00137D30" w:rsidP="00E67A50">
            <w:pPr>
              <w:pStyle w:val="Lijstalinea"/>
              <w:ind w:left="0"/>
              <w:rPr>
                <w:rFonts w:ascii="Roboto" w:hAnsi="Roboto"/>
                <w:sz w:val="20"/>
              </w:rPr>
            </w:pPr>
          </w:p>
        </w:tc>
        <w:tc>
          <w:tcPr>
            <w:tcW w:w="3043" w:type="dxa"/>
            <w:shd w:val="clear" w:color="auto" w:fill="F2F2F2" w:themeFill="background1" w:themeFillShade="F2"/>
          </w:tcPr>
          <w:p w14:paraId="6AF53E9A" w14:textId="7B424680" w:rsidR="00137D30" w:rsidRPr="00137D30" w:rsidRDefault="00137D30" w:rsidP="00E67A50">
            <w:pPr>
              <w:pStyle w:val="Lijstalinea"/>
              <w:ind w:left="0"/>
              <w:rPr>
                <w:rFonts w:ascii="Roboto" w:hAnsi="Roboto"/>
                <w:sz w:val="20"/>
              </w:rPr>
            </w:pPr>
            <w:r w:rsidRPr="00137D30">
              <w:rPr>
                <w:rFonts w:ascii="Roboto" w:hAnsi="Roboto"/>
                <w:sz w:val="20"/>
              </w:rPr>
              <w:t xml:space="preserve">Fysieke handicap – </w:t>
            </w:r>
            <w:r w:rsidR="00562620">
              <w:rPr>
                <w:rFonts w:ascii="Roboto" w:hAnsi="Roboto"/>
                <w:sz w:val="20"/>
              </w:rPr>
              <w:t xml:space="preserve">sport met </w:t>
            </w:r>
            <w:r w:rsidRPr="00137D30">
              <w:rPr>
                <w:rFonts w:ascii="Roboto" w:hAnsi="Roboto"/>
                <w:sz w:val="20"/>
              </w:rPr>
              <w:t>rolstoel</w:t>
            </w:r>
          </w:p>
        </w:tc>
        <w:tc>
          <w:tcPr>
            <w:tcW w:w="1269" w:type="dxa"/>
            <w:shd w:val="clear" w:color="auto" w:fill="F2F2F2" w:themeFill="background1" w:themeFillShade="F2"/>
            <w:vAlign w:val="center"/>
          </w:tcPr>
          <w:p w14:paraId="5D6F8910"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FYS-R</w:t>
            </w:r>
          </w:p>
        </w:tc>
        <w:tc>
          <w:tcPr>
            <w:tcW w:w="1893" w:type="dxa"/>
          </w:tcPr>
          <w:p w14:paraId="1AEA130A" w14:textId="77777777" w:rsidR="00137D30" w:rsidRPr="00137D30" w:rsidRDefault="00137D30" w:rsidP="00E67A50">
            <w:pPr>
              <w:pStyle w:val="Lijstalinea"/>
              <w:ind w:left="0"/>
              <w:rPr>
                <w:rFonts w:ascii="Roboto" w:hAnsi="Roboto"/>
                <w:sz w:val="20"/>
              </w:rPr>
            </w:pPr>
            <w:r w:rsidRPr="00137D30">
              <w:rPr>
                <w:rFonts w:ascii="Roboto" w:hAnsi="Roboto"/>
                <w:sz w:val="20"/>
              </w:rPr>
              <w:t>Fysiek – rolstoel</w:t>
            </w:r>
          </w:p>
        </w:tc>
      </w:tr>
      <w:tr w:rsidR="00137D30" w:rsidRPr="00137D30" w14:paraId="3EC84A36" w14:textId="77777777" w:rsidTr="00E67A50">
        <w:tc>
          <w:tcPr>
            <w:tcW w:w="1706" w:type="dxa"/>
          </w:tcPr>
          <w:p w14:paraId="2D69EA01" w14:textId="77777777" w:rsidR="00137D30" w:rsidRPr="00137D30" w:rsidRDefault="00137D30" w:rsidP="00E67A50">
            <w:pPr>
              <w:pStyle w:val="Lijstalinea"/>
              <w:ind w:left="0"/>
              <w:rPr>
                <w:rFonts w:ascii="Roboto" w:hAnsi="Roboto"/>
                <w:sz w:val="20"/>
              </w:rPr>
            </w:pPr>
            <w:r w:rsidRPr="00137D30">
              <w:rPr>
                <w:rFonts w:ascii="Roboto" w:hAnsi="Roboto"/>
                <w:sz w:val="20"/>
              </w:rPr>
              <w:t>Psychische beperking</w:t>
            </w:r>
          </w:p>
        </w:tc>
        <w:tc>
          <w:tcPr>
            <w:tcW w:w="3043" w:type="dxa"/>
            <w:shd w:val="clear" w:color="auto" w:fill="F2F2F2" w:themeFill="background1" w:themeFillShade="F2"/>
          </w:tcPr>
          <w:p w14:paraId="5342F1CB" w14:textId="77777777" w:rsidR="00137D30" w:rsidRPr="00137D30" w:rsidRDefault="00137D30" w:rsidP="00E67A50">
            <w:pPr>
              <w:pStyle w:val="Lijstalinea"/>
              <w:ind w:left="0"/>
              <w:rPr>
                <w:rFonts w:ascii="Roboto" w:hAnsi="Roboto"/>
                <w:sz w:val="20"/>
              </w:rPr>
            </w:pPr>
            <w:r w:rsidRPr="00137D30">
              <w:rPr>
                <w:rFonts w:ascii="Roboto" w:hAnsi="Roboto"/>
                <w:sz w:val="20"/>
              </w:rPr>
              <w:t>Psychische kwetsbaarheid</w:t>
            </w:r>
          </w:p>
        </w:tc>
        <w:tc>
          <w:tcPr>
            <w:tcW w:w="1269" w:type="dxa"/>
            <w:shd w:val="clear" w:color="auto" w:fill="F2F2F2" w:themeFill="background1" w:themeFillShade="F2"/>
            <w:vAlign w:val="center"/>
          </w:tcPr>
          <w:p w14:paraId="4A42D2E2"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PSY</w:t>
            </w:r>
          </w:p>
        </w:tc>
        <w:tc>
          <w:tcPr>
            <w:tcW w:w="1893" w:type="dxa"/>
          </w:tcPr>
          <w:p w14:paraId="00A115A7" w14:textId="77777777" w:rsidR="00137D30" w:rsidRPr="00137D30" w:rsidRDefault="00137D30" w:rsidP="00E67A50">
            <w:pPr>
              <w:pStyle w:val="Lijstalinea"/>
              <w:ind w:left="0"/>
              <w:rPr>
                <w:rFonts w:ascii="Roboto" w:hAnsi="Roboto"/>
                <w:sz w:val="20"/>
              </w:rPr>
            </w:pPr>
            <w:r w:rsidRPr="00137D30">
              <w:rPr>
                <w:rFonts w:ascii="Roboto" w:hAnsi="Roboto"/>
                <w:sz w:val="20"/>
              </w:rPr>
              <w:t>Psychisch</w:t>
            </w:r>
          </w:p>
        </w:tc>
      </w:tr>
    </w:tbl>
    <w:p w14:paraId="24D3C958" w14:textId="77777777" w:rsidR="00137D30" w:rsidRPr="00137D30" w:rsidRDefault="00137D30" w:rsidP="00137D30">
      <w:pPr>
        <w:pStyle w:val="Lijstalinea"/>
        <w:ind w:left="1440"/>
        <w:rPr>
          <w:rFonts w:ascii="Roboto" w:hAnsi="Roboto"/>
          <w:sz w:val="20"/>
        </w:rPr>
      </w:pPr>
    </w:p>
    <w:p w14:paraId="6BDFFE19" w14:textId="77777777" w:rsidR="00137D30" w:rsidRPr="00137D30" w:rsidRDefault="00137D30" w:rsidP="00137D30">
      <w:pPr>
        <w:pStyle w:val="Lijstalinea"/>
        <w:numPr>
          <w:ilvl w:val="0"/>
          <w:numId w:val="40"/>
        </w:numPr>
        <w:spacing w:after="160" w:line="259" w:lineRule="auto"/>
        <w:ind w:left="1134" w:hanging="283"/>
        <w:contextualSpacing/>
        <w:rPr>
          <w:rFonts w:ascii="Roboto" w:hAnsi="Roboto"/>
          <w:sz w:val="20"/>
        </w:rPr>
      </w:pPr>
      <w:r w:rsidRPr="00137D30">
        <w:rPr>
          <w:rFonts w:ascii="Roboto" w:hAnsi="Roboto"/>
          <w:sz w:val="20"/>
        </w:rPr>
        <w:t>Sporttak specifiek</w:t>
      </w:r>
    </w:p>
    <w:p w14:paraId="0B23E9B7" w14:textId="77777777" w:rsidR="00137D30" w:rsidRPr="00137D30" w:rsidRDefault="00137D30" w:rsidP="00137D30">
      <w:pPr>
        <w:pStyle w:val="Lijstalinea"/>
        <w:ind w:left="1134"/>
        <w:rPr>
          <w:rFonts w:ascii="Roboto" w:hAnsi="Roboto"/>
          <w:sz w:val="20"/>
        </w:rPr>
      </w:pPr>
      <w:r w:rsidRPr="00137D30">
        <w:rPr>
          <w:rFonts w:ascii="Roboto" w:hAnsi="Roboto"/>
          <w:sz w:val="20"/>
        </w:rPr>
        <w:t>In functie van de sporttak kunnen enkele handicapgroepen anders ingedeeld of weggelaten worden in functie van het aanbod.</w:t>
      </w:r>
    </w:p>
    <w:p w14:paraId="7BC9C2DB" w14:textId="77777777" w:rsidR="00137D30" w:rsidRPr="00137D30" w:rsidRDefault="00137D30" w:rsidP="00137D30">
      <w:pPr>
        <w:pStyle w:val="Lijstalinea"/>
        <w:spacing w:line="360" w:lineRule="auto"/>
        <w:ind w:left="1134"/>
        <w:rPr>
          <w:rFonts w:ascii="Roboto" w:hAnsi="Roboto"/>
          <w:sz w:val="20"/>
        </w:rPr>
      </w:pPr>
      <w:r w:rsidRPr="00137D30">
        <w:rPr>
          <w:rFonts w:ascii="Roboto" w:hAnsi="Roboto"/>
          <w:i/>
          <w:sz w:val="20"/>
        </w:rPr>
        <w:t>Voorbeeld:</w:t>
      </w:r>
    </w:p>
    <w:tbl>
      <w:tblPr>
        <w:tblStyle w:val="Tabelraster"/>
        <w:tblW w:w="0" w:type="auto"/>
        <w:tblInd w:w="1129" w:type="dxa"/>
        <w:shd w:val="clear" w:color="auto" w:fill="FFFFFF" w:themeFill="background1"/>
        <w:tblLook w:val="04A0" w:firstRow="1" w:lastRow="0" w:firstColumn="1" w:lastColumn="0" w:noHBand="0" w:noVBand="1"/>
      </w:tblPr>
      <w:tblGrid>
        <w:gridCol w:w="3381"/>
        <w:gridCol w:w="1269"/>
        <w:gridCol w:w="1269"/>
        <w:gridCol w:w="1452"/>
      </w:tblGrid>
      <w:tr w:rsidR="00137D30" w:rsidRPr="00137D30" w14:paraId="764BB879" w14:textId="77777777" w:rsidTr="00E67A50">
        <w:tc>
          <w:tcPr>
            <w:tcW w:w="3381" w:type="dxa"/>
            <w:shd w:val="clear" w:color="auto" w:fill="FFFFFF" w:themeFill="background1"/>
          </w:tcPr>
          <w:p w14:paraId="0645404D" w14:textId="77777777" w:rsidR="00137D30" w:rsidRPr="00137D30" w:rsidRDefault="00137D30" w:rsidP="00E67A50">
            <w:pPr>
              <w:pStyle w:val="Lijstalinea"/>
              <w:ind w:left="0"/>
              <w:rPr>
                <w:rFonts w:ascii="Roboto" w:hAnsi="Roboto"/>
                <w:b/>
                <w:sz w:val="20"/>
              </w:rPr>
            </w:pPr>
            <w:r w:rsidRPr="00137D30">
              <w:rPr>
                <w:rFonts w:ascii="Roboto" w:hAnsi="Roboto"/>
                <w:b/>
                <w:sz w:val="20"/>
              </w:rPr>
              <w:t>Handicap/beperking</w:t>
            </w:r>
          </w:p>
        </w:tc>
        <w:tc>
          <w:tcPr>
            <w:tcW w:w="1269" w:type="dxa"/>
            <w:shd w:val="clear" w:color="auto" w:fill="FFFFFF" w:themeFill="background1"/>
            <w:vAlign w:val="center"/>
          </w:tcPr>
          <w:p w14:paraId="29C07D73"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Afkorting</w:t>
            </w:r>
          </w:p>
          <w:p w14:paraId="58997673"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tennis</w:t>
            </w:r>
          </w:p>
        </w:tc>
        <w:tc>
          <w:tcPr>
            <w:tcW w:w="1269" w:type="dxa"/>
            <w:shd w:val="clear" w:color="auto" w:fill="FFFFFF" w:themeFill="background1"/>
          </w:tcPr>
          <w:p w14:paraId="1261F32B" w14:textId="77777777" w:rsidR="00137D30" w:rsidRPr="00137D30" w:rsidRDefault="00137D30" w:rsidP="00E67A50">
            <w:pPr>
              <w:pStyle w:val="Lijstalinea"/>
              <w:ind w:left="0"/>
              <w:rPr>
                <w:rFonts w:ascii="Roboto" w:hAnsi="Roboto"/>
                <w:b/>
                <w:sz w:val="20"/>
              </w:rPr>
            </w:pPr>
            <w:r w:rsidRPr="00137D30">
              <w:rPr>
                <w:rFonts w:ascii="Roboto" w:hAnsi="Roboto"/>
                <w:b/>
                <w:sz w:val="20"/>
              </w:rPr>
              <w:t>Afkorting</w:t>
            </w:r>
          </w:p>
          <w:p w14:paraId="52BA86D8" w14:textId="77777777" w:rsidR="00137D30" w:rsidRPr="00137D30" w:rsidRDefault="00137D30" w:rsidP="00E67A50">
            <w:pPr>
              <w:pStyle w:val="Lijstalinea"/>
              <w:ind w:left="0"/>
              <w:rPr>
                <w:rFonts w:ascii="Roboto" w:hAnsi="Roboto"/>
                <w:b/>
                <w:sz w:val="20"/>
              </w:rPr>
            </w:pPr>
            <w:r w:rsidRPr="00137D30">
              <w:rPr>
                <w:rFonts w:ascii="Roboto" w:hAnsi="Roboto"/>
                <w:b/>
                <w:sz w:val="20"/>
              </w:rPr>
              <w:t>volleybal</w:t>
            </w:r>
          </w:p>
        </w:tc>
        <w:tc>
          <w:tcPr>
            <w:tcW w:w="1452" w:type="dxa"/>
            <w:shd w:val="clear" w:color="auto" w:fill="FFFFFF" w:themeFill="background1"/>
          </w:tcPr>
          <w:p w14:paraId="58D3FE95"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 xml:space="preserve">Afkorting </w:t>
            </w:r>
          </w:p>
          <w:p w14:paraId="57DA8C78"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Voetbal *</w:t>
            </w:r>
          </w:p>
        </w:tc>
      </w:tr>
      <w:tr w:rsidR="00137D30" w:rsidRPr="00137D30" w14:paraId="55BB4E0C" w14:textId="77777777" w:rsidTr="00E67A50">
        <w:tc>
          <w:tcPr>
            <w:tcW w:w="3381" w:type="dxa"/>
            <w:shd w:val="clear" w:color="auto" w:fill="FFFFFF" w:themeFill="background1"/>
          </w:tcPr>
          <w:p w14:paraId="51F0F4D7" w14:textId="77777777" w:rsidR="00137D30" w:rsidRPr="00137D30" w:rsidRDefault="00137D30" w:rsidP="00E67A50">
            <w:pPr>
              <w:pStyle w:val="Lijstalinea"/>
              <w:ind w:left="0"/>
              <w:rPr>
                <w:rFonts w:ascii="Roboto" w:hAnsi="Roboto"/>
                <w:sz w:val="20"/>
              </w:rPr>
            </w:pPr>
            <w:r w:rsidRPr="00137D30">
              <w:rPr>
                <w:rFonts w:ascii="Roboto" w:hAnsi="Roboto"/>
                <w:sz w:val="20"/>
              </w:rPr>
              <w:t>Blinden en slechtzienden</w:t>
            </w:r>
          </w:p>
        </w:tc>
        <w:tc>
          <w:tcPr>
            <w:tcW w:w="1269" w:type="dxa"/>
            <w:shd w:val="clear" w:color="auto" w:fill="FFFFFF" w:themeFill="background1"/>
            <w:vAlign w:val="center"/>
          </w:tcPr>
          <w:p w14:paraId="23EDB1C0"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VI</w:t>
            </w:r>
          </w:p>
        </w:tc>
        <w:tc>
          <w:tcPr>
            <w:tcW w:w="1269" w:type="dxa"/>
            <w:shd w:val="clear" w:color="auto" w:fill="FFFFFF" w:themeFill="background1"/>
            <w:vAlign w:val="center"/>
          </w:tcPr>
          <w:p w14:paraId="70C8DDD3"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VI</w:t>
            </w:r>
          </w:p>
        </w:tc>
        <w:tc>
          <w:tcPr>
            <w:tcW w:w="1452" w:type="dxa"/>
            <w:shd w:val="clear" w:color="auto" w:fill="FFFFFF" w:themeFill="background1"/>
          </w:tcPr>
          <w:p w14:paraId="64F2E801"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VI</w:t>
            </w:r>
          </w:p>
        </w:tc>
      </w:tr>
      <w:tr w:rsidR="00137D30" w:rsidRPr="00137D30" w14:paraId="1B445FDA" w14:textId="77777777" w:rsidTr="00E67A50">
        <w:tc>
          <w:tcPr>
            <w:tcW w:w="3381" w:type="dxa"/>
            <w:shd w:val="clear" w:color="auto" w:fill="FFFFFF" w:themeFill="background1"/>
          </w:tcPr>
          <w:p w14:paraId="0DADFA7A" w14:textId="77777777" w:rsidR="00137D30" w:rsidRPr="00137D30" w:rsidRDefault="00137D30" w:rsidP="00E67A50">
            <w:pPr>
              <w:pStyle w:val="Lijstalinea"/>
              <w:ind w:left="0"/>
              <w:rPr>
                <w:rFonts w:ascii="Roboto" w:hAnsi="Roboto"/>
                <w:sz w:val="20"/>
              </w:rPr>
            </w:pPr>
            <w:r w:rsidRPr="00137D30">
              <w:rPr>
                <w:rFonts w:ascii="Roboto" w:hAnsi="Roboto"/>
                <w:sz w:val="20"/>
              </w:rPr>
              <w:t>Doven en slechthorenden</w:t>
            </w:r>
          </w:p>
        </w:tc>
        <w:tc>
          <w:tcPr>
            <w:tcW w:w="1269" w:type="dxa"/>
            <w:shd w:val="clear" w:color="auto" w:fill="FFFFFF" w:themeFill="background1"/>
            <w:vAlign w:val="center"/>
          </w:tcPr>
          <w:p w14:paraId="666EE52C"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AU</w:t>
            </w:r>
          </w:p>
        </w:tc>
        <w:tc>
          <w:tcPr>
            <w:tcW w:w="1269" w:type="dxa"/>
            <w:shd w:val="clear" w:color="auto" w:fill="FFFFFF" w:themeFill="background1"/>
            <w:vAlign w:val="center"/>
          </w:tcPr>
          <w:p w14:paraId="475AB46E"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AU</w:t>
            </w:r>
          </w:p>
        </w:tc>
        <w:tc>
          <w:tcPr>
            <w:tcW w:w="1452" w:type="dxa"/>
            <w:shd w:val="clear" w:color="auto" w:fill="FFFFFF" w:themeFill="background1"/>
          </w:tcPr>
          <w:p w14:paraId="7DC8CBEE"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AU</w:t>
            </w:r>
          </w:p>
        </w:tc>
      </w:tr>
      <w:tr w:rsidR="00137D30" w:rsidRPr="00137D30" w14:paraId="48854284" w14:textId="77777777" w:rsidTr="00E67A50">
        <w:tc>
          <w:tcPr>
            <w:tcW w:w="3381" w:type="dxa"/>
            <w:shd w:val="clear" w:color="auto" w:fill="FFFFFF" w:themeFill="background1"/>
          </w:tcPr>
          <w:p w14:paraId="291DE160" w14:textId="77777777" w:rsidR="00137D30" w:rsidRPr="00137D30" w:rsidRDefault="00137D30" w:rsidP="00E67A50">
            <w:pPr>
              <w:pStyle w:val="Lijstalinea"/>
              <w:ind w:left="0"/>
              <w:rPr>
                <w:rFonts w:ascii="Roboto" w:hAnsi="Roboto"/>
                <w:sz w:val="20"/>
              </w:rPr>
            </w:pPr>
            <w:r w:rsidRPr="00137D30">
              <w:rPr>
                <w:rFonts w:ascii="Roboto" w:hAnsi="Roboto"/>
                <w:sz w:val="20"/>
              </w:rPr>
              <w:t>Autismespectrumstoornis</w:t>
            </w:r>
          </w:p>
        </w:tc>
        <w:tc>
          <w:tcPr>
            <w:tcW w:w="1269" w:type="dxa"/>
            <w:vMerge w:val="restart"/>
            <w:shd w:val="clear" w:color="auto" w:fill="F2F2F2" w:themeFill="background1" w:themeFillShade="F2"/>
            <w:vAlign w:val="center"/>
          </w:tcPr>
          <w:p w14:paraId="7A5BD5AC"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ASS/VE</w:t>
            </w:r>
          </w:p>
        </w:tc>
        <w:tc>
          <w:tcPr>
            <w:tcW w:w="1269" w:type="dxa"/>
            <w:vMerge w:val="restart"/>
            <w:shd w:val="clear" w:color="auto" w:fill="F2F2F2" w:themeFill="background1" w:themeFillShade="F2"/>
            <w:vAlign w:val="center"/>
          </w:tcPr>
          <w:p w14:paraId="3021115C"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G</w:t>
            </w:r>
          </w:p>
        </w:tc>
        <w:tc>
          <w:tcPr>
            <w:tcW w:w="1452" w:type="dxa"/>
            <w:shd w:val="clear" w:color="auto" w:fill="FFFFFF" w:themeFill="background1"/>
          </w:tcPr>
          <w:p w14:paraId="7FA3C338"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ASS</w:t>
            </w:r>
          </w:p>
        </w:tc>
      </w:tr>
      <w:tr w:rsidR="00137D30" w:rsidRPr="00137D30" w14:paraId="2ABD33EA" w14:textId="77777777" w:rsidTr="00E67A50">
        <w:tc>
          <w:tcPr>
            <w:tcW w:w="3381" w:type="dxa"/>
            <w:shd w:val="clear" w:color="auto" w:fill="FFFFFF" w:themeFill="background1"/>
          </w:tcPr>
          <w:p w14:paraId="3B558F81" w14:textId="77777777" w:rsidR="00137D30" w:rsidRPr="00137D30" w:rsidRDefault="00137D30" w:rsidP="00E67A50">
            <w:pPr>
              <w:pStyle w:val="Lijstalinea"/>
              <w:ind w:left="0"/>
              <w:rPr>
                <w:rFonts w:ascii="Roboto" w:hAnsi="Roboto"/>
                <w:sz w:val="20"/>
              </w:rPr>
            </w:pPr>
            <w:r w:rsidRPr="00137D30">
              <w:rPr>
                <w:rFonts w:ascii="Roboto" w:hAnsi="Roboto"/>
                <w:sz w:val="20"/>
              </w:rPr>
              <w:t>Verstandelijke handicap</w:t>
            </w:r>
          </w:p>
        </w:tc>
        <w:tc>
          <w:tcPr>
            <w:tcW w:w="1269" w:type="dxa"/>
            <w:vMerge/>
            <w:shd w:val="clear" w:color="auto" w:fill="F2F2F2" w:themeFill="background1" w:themeFillShade="F2"/>
            <w:vAlign w:val="center"/>
          </w:tcPr>
          <w:p w14:paraId="5C6F21A0" w14:textId="77777777" w:rsidR="00137D30" w:rsidRPr="00137D30" w:rsidRDefault="00137D30" w:rsidP="00E67A50">
            <w:pPr>
              <w:pStyle w:val="Lijstalinea"/>
              <w:ind w:left="0"/>
              <w:jc w:val="center"/>
              <w:rPr>
                <w:rFonts w:ascii="Roboto" w:hAnsi="Roboto"/>
                <w:sz w:val="20"/>
              </w:rPr>
            </w:pPr>
          </w:p>
        </w:tc>
        <w:tc>
          <w:tcPr>
            <w:tcW w:w="1269" w:type="dxa"/>
            <w:vMerge/>
            <w:shd w:val="clear" w:color="auto" w:fill="F2F2F2" w:themeFill="background1" w:themeFillShade="F2"/>
            <w:vAlign w:val="center"/>
          </w:tcPr>
          <w:p w14:paraId="2E69E831" w14:textId="77777777" w:rsidR="00137D30" w:rsidRPr="00137D30" w:rsidRDefault="00137D30" w:rsidP="00E67A50">
            <w:pPr>
              <w:pStyle w:val="Lijstalinea"/>
              <w:ind w:left="0"/>
              <w:jc w:val="center"/>
              <w:rPr>
                <w:rFonts w:ascii="Roboto" w:hAnsi="Roboto"/>
                <w:sz w:val="20"/>
              </w:rPr>
            </w:pPr>
          </w:p>
        </w:tc>
        <w:tc>
          <w:tcPr>
            <w:tcW w:w="1452" w:type="dxa"/>
            <w:shd w:val="clear" w:color="auto" w:fill="FFFFFF" w:themeFill="background1"/>
          </w:tcPr>
          <w:p w14:paraId="2FFD7D50"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VE</w:t>
            </w:r>
          </w:p>
        </w:tc>
      </w:tr>
      <w:tr w:rsidR="00137D30" w:rsidRPr="00137D30" w14:paraId="3F95F0E8" w14:textId="77777777" w:rsidTr="00E67A50">
        <w:trPr>
          <w:trHeight w:val="135"/>
        </w:trPr>
        <w:tc>
          <w:tcPr>
            <w:tcW w:w="3381" w:type="dxa"/>
            <w:vMerge w:val="restart"/>
            <w:shd w:val="clear" w:color="auto" w:fill="FFFFFF" w:themeFill="background1"/>
          </w:tcPr>
          <w:p w14:paraId="377D6748" w14:textId="2CA04EB8" w:rsidR="00137D30" w:rsidRPr="00137D30" w:rsidRDefault="00137D30" w:rsidP="00E67A50">
            <w:pPr>
              <w:pStyle w:val="Lijstalinea"/>
              <w:ind w:left="0"/>
              <w:rPr>
                <w:rFonts w:ascii="Roboto" w:hAnsi="Roboto"/>
                <w:sz w:val="20"/>
              </w:rPr>
            </w:pPr>
            <w:r w:rsidRPr="00137D30">
              <w:rPr>
                <w:rFonts w:ascii="Roboto" w:hAnsi="Roboto"/>
                <w:sz w:val="20"/>
              </w:rPr>
              <w:t>Fysieke handicap –</w:t>
            </w:r>
            <w:r w:rsidR="00562620">
              <w:rPr>
                <w:rFonts w:ascii="Roboto" w:hAnsi="Roboto"/>
                <w:sz w:val="20"/>
              </w:rPr>
              <w:t xml:space="preserve"> </w:t>
            </w:r>
            <w:r w:rsidRPr="00137D30">
              <w:rPr>
                <w:rFonts w:ascii="Roboto" w:hAnsi="Roboto"/>
                <w:sz w:val="20"/>
              </w:rPr>
              <w:t>sport</w:t>
            </w:r>
            <w:r w:rsidR="00562620">
              <w:rPr>
                <w:rFonts w:ascii="Roboto" w:hAnsi="Roboto"/>
                <w:sz w:val="20"/>
              </w:rPr>
              <w:t xml:space="preserve"> zonder rolstoel</w:t>
            </w:r>
          </w:p>
        </w:tc>
        <w:tc>
          <w:tcPr>
            <w:tcW w:w="1269" w:type="dxa"/>
            <w:vMerge w:val="restart"/>
            <w:shd w:val="clear" w:color="auto" w:fill="F2F2F2" w:themeFill="background1" w:themeFillShade="F2"/>
            <w:vAlign w:val="center"/>
          </w:tcPr>
          <w:p w14:paraId="60F015BD"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R</w:t>
            </w:r>
          </w:p>
        </w:tc>
        <w:tc>
          <w:tcPr>
            <w:tcW w:w="1269" w:type="dxa"/>
            <w:vMerge w:val="restart"/>
            <w:shd w:val="clear" w:color="auto" w:fill="F2F2F2" w:themeFill="background1" w:themeFillShade="F2"/>
            <w:vAlign w:val="center"/>
          </w:tcPr>
          <w:p w14:paraId="757ED2AB"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ZIT</w:t>
            </w:r>
          </w:p>
        </w:tc>
        <w:tc>
          <w:tcPr>
            <w:tcW w:w="1452" w:type="dxa"/>
            <w:shd w:val="clear" w:color="auto" w:fill="F2F2F2" w:themeFill="background1" w:themeFillShade="F2"/>
          </w:tcPr>
          <w:p w14:paraId="1D64D040"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AMP</w:t>
            </w:r>
          </w:p>
        </w:tc>
      </w:tr>
      <w:tr w:rsidR="00137D30" w:rsidRPr="00137D30" w14:paraId="50A7D165" w14:textId="77777777" w:rsidTr="00E67A50">
        <w:trPr>
          <w:trHeight w:val="135"/>
        </w:trPr>
        <w:tc>
          <w:tcPr>
            <w:tcW w:w="3381" w:type="dxa"/>
            <w:vMerge/>
            <w:shd w:val="clear" w:color="auto" w:fill="FFFFFF" w:themeFill="background1"/>
          </w:tcPr>
          <w:p w14:paraId="7647BCF5" w14:textId="77777777" w:rsidR="00137D30" w:rsidRPr="00137D30" w:rsidRDefault="00137D30" w:rsidP="00E67A50">
            <w:pPr>
              <w:pStyle w:val="Lijstalinea"/>
              <w:ind w:left="0"/>
              <w:rPr>
                <w:rFonts w:ascii="Roboto" w:hAnsi="Roboto"/>
                <w:sz w:val="20"/>
              </w:rPr>
            </w:pPr>
          </w:p>
        </w:tc>
        <w:tc>
          <w:tcPr>
            <w:tcW w:w="1269" w:type="dxa"/>
            <w:vMerge/>
            <w:shd w:val="clear" w:color="auto" w:fill="F2F2F2" w:themeFill="background1" w:themeFillShade="F2"/>
            <w:vAlign w:val="center"/>
          </w:tcPr>
          <w:p w14:paraId="39290A8D" w14:textId="77777777" w:rsidR="00137D30" w:rsidRPr="00137D30" w:rsidRDefault="00137D30" w:rsidP="00E67A50">
            <w:pPr>
              <w:pStyle w:val="Lijstalinea"/>
              <w:ind w:left="0"/>
              <w:jc w:val="center"/>
              <w:rPr>
                <w:rFonts w:ascii="Roboto" w:hAnsi="Roboto"/>
                <w:sz w:val="20"/>
              </w:rPr>
            </w:pPr>
          </w:p>
        </w:tc>
        <w:tc>
          <w:tcPr>
            <w:tcW w:w="1269" w:type="dxa"/>
            <w:vMerge/>
            <w:shd w:val="clear" w:color="auto" w:fill="F2F2F2" w:themeFill="background1" w:themeFillShade="F2"/>
            <w:vAlign w:val="center"/>
          </w:tcPr>
          <w:p w14:paraId="76868D53" w14:textId="77777777" w:rsidR="00137D30" w:rsidRPr="00137D30" w:rsidRDefault="00137D30" w:rsidP="00E67A50">
            <w:pPr>
              <w:pStyle w:val="Lijstalinea"/>
              <w:ind w:left="0"/>
              <w:jc w:val="center"/>
              <w:rPr>
                <w:rFonts w:ascii="Roboto" w:hAnsi="Roboto"/>
                <w:sz w:val="20"/>
              </w:rPr>
            </w:pPr>
          </w:p>
        </w:tc>
        <w:tc>
          <w:tcPr>
            <w:tcW w:w="1452" w:type="dxa"/>
            <w:shd w:val="clear" w:color="auto" w:fill="F2F2F2" w:themeFill="background1" w:themeFillShade="F2"/>
          </w:tcPr>
          <w:p w14:paraId="22E89BA5"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CP</w:t>
            </w:r>
          </w:p>
        </w:tc>
      </w:tr>
      <w:tr w:rsidR="00137D30" w:rsidRPr="00137D30" w14:paraId="229725DE" w14:textId="77777777" w:rsidTr="00E67A50">
        <w:tc>
          <w:tcPr>
            <w:tcW w:w="3381" w:type="dxa"/>
            <w:shd w:val="clear" w:color="auto" w:fill="FFFFFF" w:themeFill="background1"/>
          </w:tcPr>
          <w:p w14:paraId="51190255" w14:textId="493940AA" w:rsidR="00137D30" w:rsidRPr="00137D30" w:rsidRDefault="00137D30" w:rsidP="00E67A50">
            <w:pPr>
              <w:pStyle w:val="Lijstalinea"/>
              <w:ind w:left="0"/>
              <w:rPr>
                <w:rFonts w:ascii="Roboto" w:hAnsi="Roboto"/>
                <w:sz w:val="20"/>
              </w:rPr>
            </w:pPr>
            <w:r w:rsidRPr="00137D30">
              <w:rPr>
                <w:rFonts w:ascii="Roboto" w:hAnsi="Roboto"/>
                <w:sz w:val="20"/>
              </w:rPr>
              <w:t xml:space="preserve">Fysieke handicap – </w:t>
            </w:r>
            <w:r w:rsidR="00562620">
              <w:rPr>
                <w:rFonts w:ascii="Roboto" w:hAnsi="Roboto"/>
                <w:sz w:val="20"/>
              </w:rPr>
              <w:t xml:space="preserve">sport met </w:t>
            </w:r>
            <w:r w:rsidRPr="00137D30">
              <w:rPr>
                <w:rFonts w:ascii="Roboto" w:hAnsi="Roboto"/>
                <w:sz w:val="20"/>
              </w:rPr>
              <w:t>rolstoel</w:t>
            </w:r>
          </w:p>
        </w:tc>
        <w:tc>
          <w:tcPr>
            <w:tcW w:w="1269" w:type="dxa"/>
            <w:vMerge/>
            <w:shd w:val="clear" w:color="auto" w:fill="F2F2F2" w:themeFill="background1" w:themeFillShade="F2"/>
            <w:vAlign w:val="center"/>
          </w:tcPr>
          <w:p w14:paraId="477B4D45" w14:textId="77777777" w:rsidR="00137D30" w:rsidRPr="00137D30" w:rsidRDefault="00137D30" w:rsidP="00E67A50">
            <w:pPr>
              <w:pStyle w:val="Lijstalinea"/>
              <w:ind w:left="0"/>
              <w:jc w:val="center"/>
              <w:rPr>
                <w:rFonts w:ascii="Roboto" w:hAnsi="Roboto"/>
                <w:sz w:val="20"/>
              </w:rPr>
            </w:pPr>
          </w:p>
        </w:tc>
        <w:tc>
          <w:tcPr>
            <w:tcW w:w="1269" w:type="dxa"/>
            <w:vMerge/>
            <w:shd w:val="clear" w:color="auto" w:fill="F2F2F2" w:themeFill="background1" w:themeFillShade="F2"/>
            <w:vAlign w:val="center"/>
          </w:tcPr>
          <w:p w14:paraId="60503A77" w14:textId="77777777" w:rsidR="00137D30" w:rsidRPr="00137D30" w:rsidRDefault="00137D30" w:rsidP="00E67A50">
            <w:pPr>
              <w:pStyle w:val="Lijstalinea"/>
              <w:ind w:left="0"/>
              <w:jc w:val="center"/>
              <w:rPr>
                <w:rFonts w:ascii="Roboto" w:hAnsi="Roboto"/>
                <w:sz w:val="20"/>
              </w:rPr>
            </w:pPr>
          </w:p>
        </w:tc>
        <w:tc>
          <w:tcPr>
            <w:tcW w:w="1452" w:type="dxa"/>
            <w:shd w:val="clear" w:color="auto" w:fill="F2F2F2" w:themeFill="background1" w:themeFillShade="F2"/>
          </w:tcPr>
          <w:p w14:paraId="00DFBE60"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R</w:t>
            </w:r>
          </w:p>
        </w:tc>
      </w:tr>
      <w:tr w:rsidR="00137D30" w:rsidRPr="00137D30" w14:paraId="203C9488" w14:textId="77777777" w:rsidTr="00E67A50">
        <w:tc>
          <w:tcPr>
            <w:tcW w:w="3381" w:type="dxa"/>
            <w:shd w:val="clear" w:color="auto" w:fill="FFFFFF" w:themeFill="background1"/>
          </w:tcPr>
          <w:p w14:paraId="1B9489F2" w14:textId="77777777" w:rsidR="00137D30" w:rsidRPr="00137D30" w:rsidRDefault="00137D30" w:rsidP="00E67A50">
            <w:pPr>
              <w:pStyle w:val="Lijstalinea"/>
              <w:ind w:left="0"/>
              <w:rPr>
                <w:rFonts w:ascii="Roboto" w:hAnsi="Roboto"/>
                <w:sz w:val="20"/>
              </w:rPr>
            </w:pPr>
            <w:r w:rsidRPr="00137D30">
              <w:rPr>
                <w:rFonts w:ascii="Roboto" w:hAnsi="Roboto"/>
                <w:sz w:val="20"/>
              </w:rPr>
              <w:t>Psychische kwetsbaarheid</w:t>
            </w:r>
          </w:p>
        </w:tc>
        <w:tc>
          <w:tcPr>
            <w:tcW w:w="1269" w:type="dxa"/>
            <w:shd w:val="clear" w:color="auto" w:fill="FFFFFF" w:themeFill="background1"/>
            <w:vAlign w:val="center"/>
          </w:tcPr>
          <w:p w14:paraId="2C7CD528"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PSY</w:t>
            </w:r>
          </w:p>
        </w:tc>
        <w:tc>
          <w:tcPr>
            <w:tcW w:w="1269" w:type="dxa"/>
            <w:shd w:val="clear" w:color="auto" w:fill="FFFFFF" w:themeFill="background1"/>
            <w:vAlign w:val="center"/>
          </w:tcPr>
          <w:p w14:paraId="4C0A1F42"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PSY</w:t>
            </w:r>
          </w:p>
        </w:tc>
        <w:tc>
          <w:tcPr>
            <w:tcW w:w="1452" w:type="dxa"/>
            <w:shd w:val="clear" w:color="auto" w:fill="FFFFFF" w:themeFill="background1"/>
          </w:tcPr>
          <w:p w14:paraId="3B5E0041"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PSY</w:t>
            </w:r>
          </w:p>
        </w:tc>
      </w:tr>
    </w:tbl>
    <w:p w14:paraId="4F1AF3DB" w14:textId="77777777" w:rsidR="00137D30" w:rsidRPr="00137D30" w:rsidRDefault="00137D30" w:rsidP="00137D30">
      <w:pPr>
        <w:tabs>
          <w:tab w:val="left" w:pos="2160"/>
        </w:tabs>
        <w:ind w:left="1276" w:right="992" w:hanging="142"/>
        <w:jc w:val="right"/>
        <w:rPr>
          <w:rFonts w:ascii="Roboto" w:hAnsi="Roboto"/>
          <w:sz w:val="16"/>
          <w:szCs w:val="16"/>
        </w:rPr>
      </w:pPr>
      <w:r w:rsidRPr="00137D30">
        <w:rPr>
          <w:rFonts w:ascii="Roboto" w:hAnsi="Roboto"/>
          <w:sz w:val="16"/>
          <w:szCs w:val="16"/>
        </w:rPr>
        <w:br/>
        <w:t>* Duiding afkortingen disciplines in ‘</w:t>
      </w:r>
      <w:hyperlink r:id="rId16" w:history="1">
        <w:r w:rsidRPr="00137D30">
          <w:rPr>
            <w:rStyle w:val="Hyperlink"/>
            <w:rFonts w:ascii="Roboto" w:hAnsi="Roboto"/>
            <w:sz w:val="16"/>
            <w:szCs w:val="16"/>
          </w:rPr>
          <w:t>Niemand  Buitenspel</w:t>
        </w:r>
      </w:hyperlink>
      <w:r w:rsidRPr="00137D30">
        <w:rPr>
          <w:rFonts w:ascii="Roboto" w:hAnsi="Roboto"/>
          <w:sz w:val="16"/>
          <w:szCs w:val="16"/>
        </w:rPr>
        <w:t xml:space="preserve">’ van Voetbal Vlaanderen  </w:t>
      </w:r>
      <w:r w:rsidRPr="00137D30">
        <w:rPr>
          <w:rFonts w:ascii="Roboto" w:hAnsi="Roboto"/>
          <w:sz w:val="16"/>
          <w:szCs w:val="16"/>
        </w:rPr>
        <w:sym w:font="Wingdings 3" w:char="F038"/>
      </w:r>
      <w:r w:rsidRPr="00137D30">
        <w:rPr>
          <w:rFonts w:ascii="Roboto" w:hAnsi="Roboto"/>
          <w:sz w:val="16"/>
          <w:szCs w:val="16"/>
        </w:rPr>
        <w:t xml:space="preserve">    </w:t>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r w:rsidRPr="00137D30">
        <w:rPr>
          <w:rFonts w:ascii="Roboto" w:hAnsi="Roboto"/>
          <w:sz w:val="16"/>
          <w:szCs w:val="16"/>
        </w:rPr>
        <w:br/>
      </w:r>
    </w:p>
    <w:p w14:paraId="5809F937" w14:textId="77777777" w:rsidR="00137D30" w:rsidRPr="00137D30" w:rsidRDefault="00137D30" w:rsidP="00137D30">
      <w:pPr>
        <w:tabs>
          <w:tab w:val="left" w:pos="2160"/>
        </w:tabs>
        <w:ind w:left="1276" w:right="992" w:hanging="142"/>
        <w:jc w:val="right"/>
        <w:rPr>
          <w:rFonts w:ascii="Roboto" w:hAnsi="Roboto"/>
          <w:sz w:val="16"/>
          <w:szCs w:val="16"/>
        </w:rPr>
      </w:pPr>
      <w:r w:rsidRPr="00137D30">
        <w:rPr>
          <w:rFonts w:ascii="Roboto" w:hAnsi="Roboto"/>
          <w:sz w:val="16"/>
          <w:szCs w:val="16"/>
        </w:rPr>
        <w:lastRenderedPageBreak/>
        <w:br/>
      </w:r>
    </w:p>
    <w:p w14:paraId="11AA98F6" w14:textId="77777777" w:rsidR="00137D30" w:rsidRPr="00137D30" w:rsidRDefault="00137D30" w:rsidP="00137D30">
      <w:pPr>
        <w:pStyle w:val="Lijstalinea"/>
        <w:numPr>
          <w:ilvl w:val="0"/>
          <w:numId w:val="40"/>
        </w:numPr>
        <w:spacing w:after="160" w:line="259" w:lineRule="auto"/>
        <w:ind w:left="1134" w:hanging="283"/>
        <w:contextualSpacing/>
        <w:rPr>
          <w:rFonts w:ascii="Roboto" w:hAnsi="Roboto"/>
          <w:sz w:val="20"/>
        </w:rPr>
      </w:pPr>
      <w:r w:rsidRPr="00137D30">
        <w:rPr>
          <w:rFonts w:ascii="Roboto" w:hAnsi="Roboto"/>
          <w:sz w:val="20"/>
        </w:rPr>
        <w:t>Beperkt aantal handicapgroepen</w:t>
      </w:r>
    </w:p>
    <w:p w14:paraId="58BAD102" w14:textId="77777777" w:rsidR="00137D30" w:rsidRPr="00137D30" w:rsidRDefault="00137D30" w:rsidP="00137D30">
      <w:pPr>
        <w:pStyle w:val="Lijstalinea"/>
        <w:numPr>
          <w:ilvl w:val="1"/>
          <w:numId w:val="40"/>
        </w:numPr>
        <w:spacing w:after="160" w:line="259" w:lineRule="auto"/>
        <w:ind w:left="1418" w:hanging="284"/>
        <w:contextualSpacing/>
        <w:rPr>
          <w:rFonts w:ascii="Roboto" w:hAnsi="Roboto"/>
          <w:sz w:val="20"/>
        </w:rPr>
      </w:pPr>
      <w:r w:rsidRPr="00137D30">
        <w:rPr>
          <w:rFonts w:ascii="Roboto" w:hAnsi="Roboto"/>
          <w:sz w:val="20"/>
        </w:rPr>
        <w:t xml:space="preserve">Personen met een handicap kunnen opgenomen worden onder de term </w:t>
      </w:r>
      <w:r w:rsidRPr="00137D30">
        <w:rPr>
          <w:rFonts w:ascii="Roboto" w:hAnsi="Roboto"/>
          <w:sz w:val="20"/>
        </w:rPr>
        <w:br/>
        <w:t>‘G-sporter’.</w:t>
      </w:r>
    </w:p>
    <w:p w14:paraId="11F12A0C" w14:textId="77777777" w:rsidR="00137D30" w:rsidRPr="00137D30" w:rsidRDefault="00137D30" w:rsidP="00137D30">
      <w:pPr>
        <w:pStyle w:val="Lijstalinea"/>
        <w:spacing w:line="360" w:lineRule="auto"/>
        <w:ind w:left="1418"/>
        <w:rPr>
          <w:rFonts w:ascii="Roboto" w:hAnsi="Roboto"/>
          <w:sz w:val="20"/>
        </w:rPr>
      </w:pPr>
      <w:r w:rsidRPr="00137D30">
        <w:rPr>
          <w:rFonts w:ascii="Roboto" w:hAnsi="Roboto"/>
          <w:i/>
          <w:sz w:val="20"/>
        </w:rPr>
        <w:t>Voorbeeld:</w:t>
      </w:r>
    </w:p>
    <w:tbl>
      <w:tblPr>
        <w:tblStyle w:val="Tabelraster"/>
        <w:tblW w:w="0" w:type="auto"/>
        <w:tblInd w:w="1980" w:type="dxa"/>
        <w:shd w:val="clear" w:color="auto" w:fill="FFFFFF" w:themeFill="background1"/>
        <w:tblLook w:val="04A0" w:firstRow="1" w:lastRow="0" w:firstColumn="1" w:lastColumn="0" w:noHBand="0" w:noVBand="1"/>
      </w:tblPr>
      <w:tblGrid>
        <w:gridCol w:w="3381"/>
        <w:gridCol w:w="1269"/>
      </w:tblGrid>
      <w:tr w:rsidR="00137D30" w:rsidRPr="00137D30" w14:paraId="5C23E1A5" w14:textId="77777777" w:rsidTr="00E67A50">
        <w:tc>
          <w:tcPr>
            <w:tcW w:w="3381" w:type="dxa"/>
            <w:shd w:val="clear" w:color="auto" w:fill="FFFFFF" w:themeFill="background1"/>
          </w:tcPr>
          <w:p w14:paraId="6BE6CC8C" w14:textId="77777777" w:rsidR="00137D30" w:rsidRPr="00137D30" w:rsidRDefault="00137D30" w:rsidP="00E67A50">
            <w:pPr>
              <w:pStyle w:val="Lijstalinea"/>
              <w:ind w:left="0"/>
              <w:rPr>
                <w:rFonts w:ascii="Roboto" w:hAnsi="Roboto"/>
                <w:b/>
                <w:sz w:val="20"/>
              </w:rPr>
            </w:pPr>
            <w:r w:rsidRPr="00137D30">
              <w:rPr>
                <w:rFonts w:ascii="Roboto" w:hAnsi="Roboto"/>
                <w:b/>
                <w:sz w:val="20"/>
              </w:rPr>
              <w:t>Handicap/beperking</w:t>
            </w:r>
          </w:p>
        </w:tc>
        <w:tc>
          <w:tcPr>
            <w:tcW w:w="1269" w:type="dxa"/>
            <w:shd w:val="clear" w:color="auto" w:fill="FFFFFF" w:themeFill="background1"/>
            <w:vAlign w:val="center"/>
          </w:tcPr>
          <w:p w14:paraId="10420DEC"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Afkorting</w:t>
            </w:r>
          </w:p>
          <w:p w14:paraId="511CE256" w14:textId="77777777" w:rsidR="00137D30" w:rsidRPr="00137D30" w:rsidRDefault="00137D30" w:rsidP="00E67A50">
            <w:pPr>
              <w:pStyle w:val="Lijstalinea"/>
              <w:ind w:left="0"/>
              <w:jc w:val="center"/>
              <w:rPr>
                <w:rFonts w:ascii="Roboto" w:hAnsi="Roboto"/>
                <w:b/>
                <w:color w:val="00B050"/>
                <w:sz w:val="20"/>
              </w:rPr>
            </w:pPr>
            <w:r w:rsidRPr="00137D30">
              <w:rPr>
                <w:rFonts w:ascii="Roboto" w:hAnsi="Roboto"/>
                <w:b/>
                <w:sz w:val="20"/>
              </w:rPr>
              <w:t>gym</w:t>
            </w:r>
          </w:p>
        </w:tc>
      </w:tr>
      <w:tr w:rsidR="00137D30" w:rsidRPr="00137D30" w14:paraId="3640039A" w14:textId="77777777" w:rsidTr="00E67A50">
        <w:tc>
          <w:tcPr>
            <w:tcW w:w="3381" w:type="dxa"/>
            <w:shd w:val="clear" w:color="auto" w:fill="FFFFFF" w:themeFill="background1"/>
          </w:tcPr>
          <w:p w14:paraId="67946010" w14:textId="77777777" w:rsidR="00137D30" w:rsidRPr="00137D30" w:rsidRDefault="00137D30" w:rsidP="00E67A50">
            <w:pPr>
              <w:pStyle w:val="Lijstalinea"/>
              <w:ind w:left="0"/>
              <w:rPr>
                <w:rFonts w:ascii="Roboto" w:hAnsi="Roboto"/>
                <w:sz w:val="20"/>
              </w:rPr>
            </w:pPr>
            <w:r w:rsidRPr="00137D30">
              <w:rPr>
                <w:rFonts w:ascii="Roboto" w:hAnsi="Roboto"/>
                <w:sz w:val="20"/>
              </w:rPr>
              <w:t>Blinden en slechtzienden</w:t>
            </w:r>
          </w:p>
        </w:tc>
        <w:tc>
          <w:tcPr>
            <w:tcW w:w="1269" w:type="dxa"/>
            <w:vMerge w:val="restart"/>
            <w:shd w:val="clear" w:color="auto" w:fill="F2F2F2" w:themeFill="background1" w:themeFillShade="F2"/>
            <w:vAlign w:val="center"/>
          </w:tcPr>
          <w:p w14:paraId="42363FF2"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G</w:t>
            </w:r>
          </w:p>
        </w:tc>
      </w:tr>
      <w:tr w:rsidR="00137D30" w:rsidRPr="00137D30" w14:paraId="0E6AEF14" w14:textId="77777777" w:rsidTr="00E67A50">
        <w:tc>
          <w:tcPr>
            <w:tcW w:w="3381" w:type="dxa"/>
            <w:shd w:val="clear" w:color="auto" w:fill="FFFFFF" w:themeFill="background1"/>
          </w:tcPr>
          <w:p w14:paraId="50D6F8DF" w14:textId="77777777" w:rsidR="00137D30" w:rsidRPr="00137D30" w:rsidRDefault="00137D30" w:rsidP="00E67A50">
            <w:pPr>
              <w:pStyle w:val="Lijstalinea"/>
              <w:ind w:left="0"/>
              <w:rPr>
                <w:rFonts w:ascii="Roboto" w:hAnsi="Roboto"/>
                <w:sz w:val="20"/>
              </w:rPr>
            </w:pPr>
            <w:r w:rsidRPr="00137D30">
              <w:rPr>
                <w:rFonts w:ascii="Roboto" w:hAnsi="Roboto"/>
                <w:sz w:val="20"/>
              </w:rPr>
              <w:t>Doven en slechthorenden</w:t>
            </w:r>
          </w:p>
        </w:tc>
        <w:tc>
          <w:tcPr>
            <w:tcW w:w="1269" w:type="dxa"/>
            <w:vMerge/>
            <w:shd w:val="clear" w:color="auto" w:fill="F2F2F2" w:themeFill="background1" w:themeFillShade="F2"/>
            <w:vAlign w:val="center"/>
          </w:tcPr>
          <w:p w14:paraId="62165941" w14:textId="77777777" w:rsidR="00137D30" w:rsidRPr="00137D30" w:rsidRDefault="00137D30" w:rsidP="00E67A50">
            <w:pPr>
              <w:pStyle w:val="Lijstalinea"/>
              <w:ind w:left="0"/>
              <w:jc w:val="center"/>
              <w:rPr>
                <w:rFonts w:ascii="Roboto" w:hAnsi="Roboto"/>
                <w:sz w:val="20"/>
              </w:rPr>
            </w:pPr>
          </w:p>
        </w:tc>
      </w:tr>
      <w:tr w:rsidR="00137D30" w:rsidRPr="00137D30" w14:paraId="6E0970F6" w14:textId="77777777" w:rsidTr="00E67A50">
        <w:tc>
          <w:tcPr>
            <w:tcW w:w="3381" w:type="dxa"/>
            <w:shd w:val="clear" w:color="auto" w:fill="FFFFFF" w:themeFill="background1"/>
          </w:tcPr>
          <w:p w14:paraId="37628B49" w14:textId="77777777" w:rsidR="00137D30" w:rsidRPr="00137D30" w:rsidRDefault="00137D30" w:rsidP="00E67A50">
            <w:pPr>
              <w:pStyle w:val="Lijstalinea"/>
              <w:ind w:left="0"/>
              <w:rPr>
                <w:rFonts w:ascii="Roboto" w:hAnsi="Roboto"/>
                <w:sz w:val="20"/>
              </w:rPr>
            </w:pPr>
            <w:r w:rsidRPr="00137D30">
              <w:rPr>
                <w:rFonts w:ascii="Roboto" w:hAnsi="Roboto"/>
                <w:sz w:val="20"/>
              </w:rPr>
              <w:t>Autismespectrumstoornis</w:t>
            </w:r>
          </w:p>
        </w:tc>
        <w:tc>
          <w:tcPr>
            <w:tcW w:w="1269" w:type="dxa"/>
            <w:vMerge/>
            <w:shd w:val="clear" w:color="auto" w:fill="F2F2F2" w:themeFill="background1" w:themeFillShade="F2"/>
            <w:vAlign w:val="center"/>
          </w:tcPr>
          <w:p w14:paraId="5A865220" w14:textId="77777777" w:rsidR="00137D30" w:rsidRPr="00137D30" w:rsidRDefault="00137D30" w:rsidP="00E67A50">
            <w:pPr>
              <w:pStyle w:val="Lijstalinea"/>
              <w:ind w:left="0"/>
              <w:jc w:val="center"/>
              <w:rPr>
                <w:rFonts w:ascii="Roboto" w:hAnsi="Roboto"/>
                <w:sz w:val="20"/>
              </w:rPr>
            </w:pPr>
          </w:p>
        </w:tc>
      </w:tr>
      <w:tr w:rsidR="00137D30" w:rsidRPr="00137D30" w14:paraId="108264CD" w14:textId="77777777" w:rsidTr="00E67A50">
        <w:tc>
          <w:tcPr>
            <w:tcW w:w="3381" w:type="dxa"/>
            <w:shd w:val="clear" w:color="auto" w:fill="FFFFFF" w:themeFill="background1"/>
          </w:tcPr>
          <w:p w14:paraId="7B3F7750" w14:textId="77777777" w:rsidR="00137D30" w:rsidRPr="00137D30" w:rsidRDefault="00137D30" w:rsidP="00E67A50">
            <w:pPr>
              <w:pStyle w:val="Lijstalinea"/>
              <w:ind w:left="0"/>
              <w:rPr>
                <w:rFonts w:ascii="Roboto" w:hAnsi="Roboto"/>
                <w:sz w:val="20"/>
              </w:rPr>
            </w:pPr>
            <w:r w:rsidRPr="00137D30">
              <w:rPr>
                <w:rFonts w:ascii="Roboto" w:hAnsi="Roboto"/>
                <w:sz w:val="20"/>
              </w:rPr>
              <w:t>Verstandelijke handicap</w:t>
            </w:r>
          </w:p>
        </w:tc>
        <w:tc>
          <w:tcPr>
            <w:tcW w:w="1269" w:type="dxa"/>
            <w:vMerge/>
            <w:shd w:val="clear" w:color="auto" w:fill="F2F2F2" w:themeFill="background1" w:themeFillShade="F2"/>
            <w:vAlign w:val="center"/>
          </w:tcPr>
          <w:p w14:paraId="4CD13245" w14:textId="77777777" w:rsidR="00137D30" w:rsidRPr="00137D30" w:rsidRDefault="00137D30" w:rsidP="00E67A50">
            <w:pPr>
              <w:pStyle w:val="Lijstalinea"/>
              <w:ind w:left="0"/>
              <w:jc w:val="center"/>
              <w:rPr>
                <w:rFonts w:ascii="Roboto" w:hAnsi="Roboto"/>
                <w:sz w:val="20"/>
              </w:rPr>
            </w:pPr>
          </w:p>
        </w:tc>
      </w:tr>
      <w:tr w:rsidR="00562620" w:rsidRPr="00137D30" w14:paraId="004F9CFA" w14:textId="77777777" w:rsidTr="00E67A50">
        <w:trPr>
          <w:trHeight w:val="548"/>
        </w:trPr>
        <w:tc>
          <w:tcPr>
            <w:tcW w:w="3381" w:type="dxa"/>
            <w:tcBorders>
              <w:bottom w:val="single" w:sz="4" w:space="0" w:color="auto"/>
            </w:tcBorders>
            <w:shd w:val="clear" w:color="auto" w:fill="FFFFFF" w:themeFill="background1"/>
          </w:tcPr>
          <w:p w14:paraId="7561B6E1" w14:textId="3E7320C8" w:rsidR="00562620" w:rsidRPr="00137D30" w:rsidRDefault="00562620" w:rsidP="00562620">
            <w:pPr>
              <w:pStyle w:val="Lijstalinea"/>
              <w:ind w:left="0"/>
              <w:rPr>
                <w:rFonts w:ascii="Roboto" w:hAnsi="Roboto"/>
                <w:sz w:val="20"/>
              </w:rPr>
            </w:pPr>
            <w:r w:rsidRPr="00137D30">
              <w:rPr>
                <w:rFonts w:ascii="Roboto" w:hAnsi="Roboto"/>
                <w:sz w:val="20"/>
              </w:rPr>
              <w:t>Fysieke handicap –</w:t>
            </w:r>
            <w:r>
              <w:rPr>
                <w:rFonts w:ascii="Roboto" w:hAnsi="Roboto"/>
                <w:sz w:val="20"/>
              </w:rPr>
              <w:t xml:space="preserve"> </w:t>
            </w:r>
            <w:r w:rsidRPr="00137D30">
              <w:rPr>
                <w:rFonts w:ascii="Roboto" w:hAnsi="Roboto"/>
                <w:sz w:val="20"/>
              </w:rPr>
              <w:t>sport</w:t>
            </w:r>
            <w:r>
              <w:rPr>
                <w:rFonts w:ascii="Roboto" w:hAnsi="Roboto"/>
                <w:sz w:val="20"/>
              </w:rPr>
              <w:t xml:space="preserve"> zonder rolstoel</w:t>
            </w:r>
          </w:p>
        </w:tc>
        <w:tc>
          <w:tcPr>
            <w:tcW w:w="1269" w:type="dxa"/>
            <w:vMerge/>
            <w:tcBorders>
              <w:bottom w:val="single" w:sz="4" w:space="0" w:color="auto"/>
            </w:tcBorders>
            <w:shd w:val="clear" w:color="auto" w:fill="F2F2F2" w:themeFill="background1" w:themeFillShade="F2"/>
            <w:vAlign w:val="center"/>
          </w:tcPr>
          <w:p w14:paraId="40B1CE99" w14:textId="77777777" w:rsidR="00562620" w:rsidRPr="00137D30" w:rsidRDefault="00562620" w:rsidP="00562620">
            <w:pPr>
              <w:pStyle w:val="Lijstalinea"/>
              <w:ind w:left="0"/>
              <w:jc w:val="center"/>
              <w:rPr>
                <w:rFonts w:ascii="Roboto" w:hAnsi="Roboto"/>
                <w:sz w:val="20"/>
              </w:rPr>
            </w:pPr>
          </w:p>
        </w:tc>
      </w:tr>
      <w:tr w:rsidR="00562620" w:rsidRPr="00137D30" w14:paraId="46F1DBDF" w14:textId="77777777" w:rsidTr="00E67A50">
        <w:tc>
          <w:tcPr>
            <w:tcW w:w="3381" w:type="dxa"/>
            <w:shd w:val="clear" w:color="auto" w:fill="FFFFFF" w:themeFill="background1"/>
          </w:tcPr>
          <w:p w14:paraId="0945CAB0" w14:textId="1BFCD312" w:rsidR="00562620" w:rsidRPr="00137D30" w:rsidRDefault="00562620" w:rsidP="00562620">
            <w:pPr>
              <w:pStyle w:val="Lijstalinea"/>
              <w:ind w:left="0"/>
              <w:rPr>
                <w:rFonts w:ascii="Roboto" w:hAnsi="Roboto"/>
                <w:sz w:val="20"/>
              </w:rPr>
            </w:pPr>
            <w:r w:rsidRPr="00137D30">
              <w:rPr>
                <w:rFonts w:ascii="Roboto" w:hAnsi="Roboto"/>
                <w:sz w:val="20"/>
              </w:rPr>
              <w:t xml:space="preserve">Fysieke handicap – </w:t>
            </w:r>
            <w:r>
              <w:rPr>
                <w:rFonts w:ascii="Roboto" w:hAnsi="Roboto"/>
                <w:sz w:val="20"/>
              </w:rPr>
              <w:t xml:space="preserve">sport met </w:t>
            </w:r>
            <w:r w:rsidRPr="00137D30">
              <w:rPr>
                <w:rFonts w:ascii="Roboto" w:hAnsi="Roboto"/>
                <w:sz w:val="20"/>
              </w:rPr>
              <w:t>rolstoel</w:t>
            </w:r>
          </w:p>
        </w:tc>
        <w:tc>
          <w:tcPr>
            <w:tcW w:w="1269" w:type="dxa"/>
            <w:vMerge/>
            <w:shd w:val="clear" w:color="auto" w:fill="F2F2F2" w:themeFill="background1" w:themeFillShade="F2"/>
            <w:vAlign w:val="center"/>
          </w:tcPr>
          <w:p w14:paraId="557D6754" w14:textId="77777777" w:rsidR="00562620" w:rsidRPr="00137D30" w:rsidRDefault="00562620" w:rsidP="00562620">
            <w:pPr>
              <w:pStyle w:val="Lijstalinea"/>
              <w:ind w:left="0"/>
              <w:jc w:val="center"/>
              <w:rPr>
                <w:rFonts w:ascii="Roboto" w:hAnsi="Roboto"/>
                <w:sz w:val="20"/>
              </w:rPr>
            </w:pPr>
          </w:p>
        </w:tc>
      </w:tr>
      <w:tr w:rsidR="00137D30" w:rsidRPr="00137D30" w14:paraId="5998DC10" w14:textId="77777777" w:rsidTr="00E67A50">
        <w:tc>
          <w:tcPr>
            <w:tcW w:w="3381" w:type="dxa"/>
            <w:shd w:val="clear" w:color="auto" w:fill="FFFFFF" w:themeFill="background1"/>
          </w:tcPr>
          <w:p w14:paraId="478CC6D0" w14:textId="77777777" w:rsidR="00137D30" w:rsidRPr="00137D30" w:rsidRDefault="00137D30" w:rsidP="00E67A50">
            <w:pPr>
              <w:pStyle w:val="Lijstalinea"/>
              <w:ind w:left="0"/>
              <w:rPr>
                <w:rFonts w:ascii="Roboto" w:hAnsi="Roboto"/>
                <w:sz w:val="20"/>
              </w:rPr>
            </w:pPr>
            <w:r w:rsidRPr="00137D30">
              <w:rPr>
                <w:rFonts w:ascii="Roboto" w:hAnsi="Roboto"/>
                <w:sz w:val="20"/>
              </w:rPr>
              <w:t>Psychische kwetsbaarheid</w:t>
            </w:r>
          </w:p>
        </w:tc>
        <w:tc>
          <w:tcPr>
            <w:tcW w:w="1269" w:type="dxa"/>
            <w:vMerge/>
            <w:shd w:val="clear" w:color="auto" w:fill="F2F2F2" w:themeFill="background1" w:themeFillShade="F2"/>
            <w:vAlign w:val="center"/>
          </w:tcPr>
          <w:p w14:paraId="7EB3FA5E" w14:textId="77777777" w:rsidR="00137D30" w:rsidRPr="00137D30" w:rsidRDefault="00137D30" w:rsidP="00E67A50">
            <w:pPr>
              <w:pStyle w:val="Lijstalinea"/>
              <w:ind w:left="0"/>
              <w:jc w:val="center"/>
              <w:rPr>
                <w:rFonts w:ascii="Roboto" w:hAnsi="Roboto"/>
                <w:sz w:val="20"/>
              </w:rPr>
            </w:pPr>
          </w:p>
        </w:tc>
      </w:tr>
    </w:tbl>
    <w:p w14:paraId="583F2BA6" w14:textId="77777777" w:rsidR="00137D30" w:rsidRPr="00137D30" w:rsidRDefault="00137D30" w:rsidP="00137D30">
      <w:pPr>
        <w:pStyle w:val="Lijstalinea"/>
        <w:ind w:left="2880"/>
        <w:rPr>
          <w:rFonts w:ascii="Roboto" w:hAnsi="Roboto"/>
          <w:sz w:val="20"/>
        </w:rPr>
      </w:pPr>
    </w:p>
    <w:p w14:paraId="0A7A7758" w14:textId="77777777" w:rsidR="00137D30" w:rsidRPr="00137D30" w:rsidRDefault="00137D30" w:rsidP="00137D30">
      <w:pPr>
        <w:pStyle w:val="Lijstalinea"/>
        <w:numPr>
          <w:ilvl w:val="1"/>
          <w:numId w:val="40"/>
        </w:numPr>
        <w:spacing w:after="160" w:line="259" w:lineRule="auto"/>
        <w:ind w:left="1418" w:hanging="284"/>
        <w:contextualSpacing/>
        <w:rPr>
          <w:rFonts w:ascii="Roboto" w:hAnsi="Roboto"/>
          <w:sz w:val="20"/>
        </w:rPr>
      </w:pPr>
      <w:r w:rsidRPr="00137D30">
        <w:rPr>
          <w:rFonts w:ascii="Roboto" w:hAnsi="Roboto"/>
          <w:sz w:val="20"/>
        </w:rPr>
        <w:t>Handicapgroepen die men niet afzonderlijk wil inventariseren kunnen weggelaten worden.</w:t>
      </w:r>
    </w:p>
    <w:p w14:paraId="17411DFF" w14:textId="77777777" w:rsidR="00137D30" w:rsidRPr="00137D30" w:rsidRDefault="00137D30" w:rsidP="00137D30">
      <w:pPr>
        <w:pStyle w:val="Lijstalinea"/>
        <w:spacing w:line="360" w:lineRule="auto"/>
        <w:ind w:left="1418"/>
        <w:rPr>
          <w:rFonts w:ascii="Roboto" w:hAnsi="Roboto"/>
          <w:sz w:val="20"/>
        </w:rPr>
      </w:pPr>
      <w:r w:rsidRPr="00137D30">
        <w:rPr>
          <w:rFonts w:ascii="Roboto" w:hAnsi="Roboto"/>
          <w:i/>
          <w:sz w:val="20"/>
        </w:rPr>
        <w:t>Voorbeeld:</w:t>
      </w:r>
    </w:p>
    <w:tbl>
      <w:tblPr>
        <w:tblStyle w:val="Tabelraster"/>
        <w:tblW w:w="0" w:type="auto"/>
        <w:tblInd w:w="1980" w:type="dxa"/>
        <w:shd w:val="clear" w:color="auto" w:fill="FFFFFF" w:themeFill="background1"/>
        <w:tblLook w:val="04A0" w:firstRow="1" w:lastRow="0" w:firstColumn="1" w:lastColumn="0" w:noHBand="0" w:noVBand="1"/>
      </w:tblPr>
      <w:tblGrid>
        <w:gridCol w:w="3381"/>
        <w:gridCol w:w="1430"/>
      </w:tblGrid>
      <w:tr w:rsidR="00137D30" w:rsidRPr="00137D30" w14:paraId="5F38FB8D" w14:textId="77777777" w:rsidTr="00E67A50">
        <w:tc>
          <w:tcPr>
            <w:tcW w:w="3381" w:type="dxa"/>
            <w:shd w:val="clear" w:color="auto" w:fill="FFFFFF" w:themeFill="background1"/>
          </w:tcPr>
          <w:p w14:paraId="38288DDD" w14:textId="77777777" w:rsidR="00137D30" w:rsidRPr="00137D30" w:rsidRDefault="00137D30" w:rsidP="00E67A50">
            <w:pPr>
              <w:pStyle w:val="Lijstalinea"/>
              <w:ind w:left="0"/>
              <w:rPr>
                <w:rFonts w:ascii="Roboto" w:hAnsi="Roboto"/>
                <w:b/>
                <w:sz w:val="20"/>
              </w:rPr>
            </w:pPr>
            <w:r w:rsidRPr="00137D30">
              <w:rPr>
                <w:rFonts w:ascii="Roboto" w:hAnsi="Roboto"/>
                <w:b/>
                <w:sz w:val="20"/>
              </w:rPr>
              <w:t>Handicap/beperking</w:t>
            </w:r>
          </w:p>
        </w:tc>
        <w:tc>
          <w:tcPr>
            <w:tcW w:w="1430" w:type="dxa"/>
            <w:shd w:val="clear" w:color="auto" w:fill="FFFFFF" w:themeFill="background1"/>
            <w:vAlign w:val="center"/>
          </w:tcPr>
          <w:p w14:paraId="06D7230B" w14:textId="77777777" w:rsidR="00137D30" w:rsidRPr="00137D30" w:rsidRDefault="00137D30" w:rsidP="00E67A50">
            <w:pPr>
              <w:pStyle w:val="Lijstalinea"/>
              <w:ind w:left="0"/>
              <w:jc w:val="center"/>
              <w:rPr>
                <w:rFonts w:ascii="Roboto" w:hAnsi="Roboto"/>
                <w:b/>
                <w:sz w:val="20"/>
              </w:rPr>
            </w:pPr>
            <w:r w:rsidRPr="00137D30">
              <w:rPr>
                <w:rFonts w:ascii="Roboto" w:hAnsi="Roboto"/>
                <w:b/>
                <w:sz w:val="20"/>
              </w:rPr>
              <w:t>Afkorting</w:t>
            </w:r>
          </w:p>
          <w:p w14:paraId="0668029D" w14:textId="77777777" w:rsidR="00137D30" w:rsidRPr="00137D30" w:rsidRDefault="00137D30" w:rsidP="00E67A50">
            <w:pPr>
              <w:pStyle w:val="Lijstalinea"/>
              <w:ind w:left="0"/>
              <w:jc w:val="center"/>
              <w:rPr>
                <w:rFonts w:ascii="Roboto" w:hAnsi="Roboto"/>
                <w:b/>
                <w:color w:val="00B050"/>
                <w:sz w:val="20"/>
              </w:rPr>
            </w:pPr>
            <w:r w:rsidRPr="00137D30">
              <w:rPr>
                <w:rFonts w:ascii="Roboto" w:hAnsi="Roboto"/>
                <w:b/>
                <w:sz w:val="20"/>
              </w:rPr>
              <w:t>hockey</w:t>
            </w:r>
          </w:p>
        </w:tc>
      </w:tr>
      <w:tr w:rsidR="00137D30" w:rsidRPr="00137D30" w14:paraId="134ECD39" w14:textId="77777777" w:rsidTr="00E67A50">
        <w:tc>
          <w:tcPr>
            <w:tcW w:w="3381" w:type="dxa"/>
            <w:shd w:val="clear" w:color="auto" w:fill="FFFFFF" w:themeFill="background1"/>
          </w:tcPr>
          <w:p w14:paraId="28174B1B" w14:textId="77777777" w:rsidR="00137D30" w:rsidRPr="00137D30" w:rsidRDefault="00137D30" w:rsidP="00E67A50">
            <w:pPr>
              <w:pStyle w:val="Lijstalinea"/>
              <w:ind w:left="0"/>
              <w:rPr>
                <w:rFonts w:ascii="Roboto" w:hAnsi="Roboto"/>
                <w:sz w:val="20"/>
              </w:rPr>
            </w:pPr>
            <w:r w:rsidRPr="00137D30">
              <w:rPr>
                <w:rFonts w:ascii="Roboto" w:hAnsi="Roboto"/>
                <w:sz w:val="20"/>
              </w:rPr>
              <w:t>Blinden en slechtzienden</w:t>
            </w:r>
          </w:p>
        </w:tc>
        <w:tc>
          <w:tcPr>
            <w:tcW w:w="1430" w:type="dxa"/>
            <w:shd w:val="clear" w:color="auto" w:fill="FFFFFF" w:themeFill="background1"/>
            <w:vAlign w:val="center"/>
          </w:tcPr>
          <w:p w14:paraId="20A92074" w14:textId="77777777" w:rsidR="00137D30" w:rsidRPr="00137D30" w:rsidRDefault="00137D30" w:rsidP="00E67A50">
            <w:pPr>
              <w:pStyle w:val="Lijstalinea"/>
              <w:ind w:left="0"/>
              <w:jc w:val="center"/>
              <w:rPr>
                <w:rFonts w:ascii="Roboto" w:hAnsi="Roboto"/>
                <w:sz w:val="20"/>
              </w:rPr>
            </w:pPr>
          </w:p>
        </w:tc>
      </w:tr>
      <w:tr w:rsidR="00137D30" w:rsidRPr="00137D30" w14:paraId="5CBAE78E" w14:textId="77777777" w:rsidTr="00E67A50">
        <w:tc>
          <w:tcPr>
            <w:tcW w:w="3381" w:type="dxa"/>
            <w:shd w:val="clear" w:color="auto" w:fill="FFFFFF" w:themeFill="background1"/>
          </w:tcPr>
          <w:p w14:paraId="5123B755" w14:textId="77777777" w:rsidR="00137D30" w:rsidRPr="00137D30" w:rsidRDefault="00137D30" w:rsidP="00E67A50">
            <w:pPr>
              <w:pStyle w:val="Lijstalinea"/>
              <w:ind w:left="0"/>
              <w:rPr>
                <w:rFonts w:ascii="Roboto" w:hAnsi="Roboto"/>
                <w:sz w:val="20"/>
              </w:rPr>
            </w:pPr>
            <w:r w:rsidRPr="00137D30">
              <w:rPr>
                <w:rFonts w:ascii="Roboto" w:hAnsi="Roboto"/>
                <w:sz w:val="20"/>
              </w:rPr>
              <w:t>Doven en slechthorenden</w:t>
            </w:r>
          </w:p>
        </w:tc>
        <w:tc>
          <w:tcPr>
            <w:tcW w:w="1430" w:type="dxa"/>
            <w:shd w:val="clear" w:color="auto" w:fill="FFFFFF" w:themeFill="background1"/>
            <w:vAlign w:val="center"/>
          </w:tcPr>
          <w:p w14:paraId="623D177C" w14:textId="77777777" w:rsidR="00137D30" w:rsidRPr="00137D30" w:rsidRDefault="00137D30" w:rsidP="00E67A50">
            <w:pPr>
              <w:pStyle w:val="Lijstalinea"/>
              <w:ind w:left="0"/>
              <w:jc w:val="center"/>
              <w:rPr>
                <w:rFonts w:ascii="Roboto" w:hAnsi="Roboto"/>
                <w:sz w:val="20"/>
              </w:rPr>
            </w:pPr>
          </w:p>
        </w:tc>
      </w:tr>
      <w:tr w:rsidR="00137D30" w:rsidRPr="00137D30" w14:paraId="37B19554" w14:textId="77777777" w:rsidTr="00E67A50">
        <w:tc>
          <w:tcPr>
            <w:tcW w:w="3381" w:type="dxa"/>
            <w:shd w:val="clear" w:color="auto" w:fill="FFFFFF" w:themeFill="background1"/>
          </w:tcPr>
          <w:p w14:paraId="095227ED" w14:textId="77777777" w:rsidR="00137D30" w:rsidRPr="00137D30" w:rsidRDefault="00137D30" w:rsidP="00E67A50">
            <w:pPr>
              <w:pStyle w:val="Lijstalinea"/>
              <w:ind w:left="0"/>
              <w:rPr>
                <w:rFonts w:ascii="Roboto" w:hAnsi="Roboto"/>
                <w:sz w:val="20"/>
              </w:rPr>
            </w:pPr>
            <w:r w:rsidRPr="00137D30">
              <w:rPr>
                <w:rFonts w:ascii="Roboto" w:hAnsi="Roboto"/>
                <w:sz w:val="20"/>
              </w:rPr>
              <w:t>Autismespectrumstoornis</w:t>
            </w:r>
          </w:p>
        </w:tc>
        <w:tc>
          <w:tcPr>
            <w:tcW w:w="1430" w:type="dxa"/>
            <w:shd w:val="clear" w:color="auto" w:fill="F2F2F2" w:themeFill="background1" w:themeFillShade="F2"/>
            <w:vAlign w:val="center"/>
          </w:tcPr>
          <w:p w14:paraId="2FD273CF"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ASS</w:t>
            </w:r>
          </w:p>
        </w:tc>
      </w:tr>
      <w:tr w:rsidR="00137D30" w:rsidRPr="00137D30" w14:paraId="29216C95" w14:textId="77777777" w:rsidTr="00E67A50">
        <w:tc>
          <w:tcPr>
            <w:tcW w:w="3381" w:type="dxa"/>
            <w:shd w:val="clear" w:color="auto" w:fill="FFFFFF" w:themeFill="background1"/>
          </w:tcPr>
          <w:p w14:paraId="32BA9C25" w14:textId="77777777" w:rsidR="00137D30" w:rsidRPr="00137D30" w:rsidRDefault="00137D30" w:rsidP="00E67A50">
            <w:pPr>
              <w:pStyle w:val="Lijstalinea"/>
              <w:ind w:left="0"/>
              <w:rPr>
                <w:rFonts w:ascii="Roboto" w:hAnsi="Roboto"/>
                <w:sz w:val="20"/>
              </w:rPr>
            </w:pPr>
            <w:r w:rsidRPr="00137D30">
              <w:rPr>
                <w:rFonts w:ascii="Roboto" w:hAnsi="Roboto"/>
                <w:sz w:val="20"/>
              </w:rPr>
              <w:t>Verstandelijke handicap</w:t>
            </w:r>
          </w:p>
        </w:tc>
        <w:tc>
          <w:tcPr>
            <w:tcW w:w="1430" w:type="dxa"/>
            <w:shd w:val="clear" w:color="auto" w:fill="F2F2F2" w:themeFill="background1" w:themeFillShade="F2"/>
            <w:vAlign w:val="center"/>
          </w:tcPr>
          <w:p w14:paraId="3C050F1C"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VE</w:t>
            </w:r>
          </w:p>
        </w:tc>
      </w:tr>
      <w:tr w:rsidR="00562620" w:rsidRPr="00137D30" w14:paraId="7732FCC7" w14:textId="77777777" w:rsidTr="00E67A50">
        <w:trPr>
          <w:trHeight w:val="269"/>
        </w:trPr>
        <w:tc>
          <w:tcPr>
            <w:tcW w:w="3381" w:type="dxa"/>
            <w:vMerge w:val="restart"/>
            <w:shd w:val="clear" w:color="auto" w:fill="FFFFFF" w:themeFill="background1"/>
          </w:tcPr>
          <w:p w14:paraId="024F4794" w14:textId="36230A77" w:rsidR="00562620" w:rsidRPr="00137D30" w:rsidRDefault="00562620" w:rsidP="00562620">
            <w:pPr>
              <w:pStyle w:val="Lijstalinea"/>
              <w:ind w:left="0"/>
              <w:rPr>
                <w:rFonts w:ascii="Roboto" w:hAnsi="Roboto"/>
                <w:sz w:val="20"/>
              </w:rPr>
            </w:pPr>
            <w:r w:rsidRPr="00137D30">
              <w:rPr>
                <w:rFonts w:ascii="Roboto" w:hAnsi="Roboto"/>
                <w:sz w:val="20"/>
              </w:rPr>
              <w:t>Fysieke handicap –</w:t>
            </w:r>
            <w:r>
              <w:rPr>
                <w:rFonts w:ascii="Roboto" w:hAnsi="Roboto"/>
                <w:sz w:val="20"/>
              </w:rPr>
              <w:t xml:space="preserve"> </w:t>
            </w:r>
            <w:r w:rsidRPr="00137D30">
              <w:rPr>
                <w:rFonts w:ascii="Roboto" w:hAnsi="Roboto"/>
                <w:sz w:val="20"/>
              </w:rPr>
              <w:t>sport</w:t>
            </w:r>
            <w:r>
              <w:rPr>
                <w:rFonts w:ascii="Roboto" w:hAnsi="Roboto"/>
                <w:sz w:val="20"/>
              </w:rPr>
              <w:t xml:space="preserve"> zonder rolstoel</w:t>
            </w:r>
          </w:p>
        </w:tc>
        <w:tc>
          <w:tcPr>
            <w:tcW w:w="1430" w:type="dxa"/>
            <w:vMerge w:val="restart"/>
            <w:shd w:val="clear" w:color="auto" w:fill="F2F2F2" w:themeFill="background1" w:themeFillShade="F2"/>
            <w:vAlign w:val="center"/>
          </w:tcPr>
          <w:p w14:paraId="3679BC21" w14:textId="77777777" w:rsidR="00562620" w:rsidRPr="00137D30" w:rsidRDefault="00562620" w:rsidP="00562620">
            <w:pPr>
              <w:pStyle w:val="Lijstalinea"/>
              <w:ind w:left="0"/>
              <w:jc w:val="center"/>
              <w:rPr>
                <w:rFonts w:ascii="Roboto" w:hAnsi="Roboto"/>
                <w:sz w:val="20"/>
              </w:rPr>
            </w:pPr>
            <w:r w:rsidRPr="00137D30">
              <w:rPr>
                <w:rFonts w:ascii="Roboto" w:hAnsi="Roboto"/>
                <w:sz w:val="20"/>
              </w:rPr>
              <w:t>R</w:t>
            </w:r>
          </w:p>
        </w:tc>
      </w:tr>
      <w:tr w:rsidR="00562620" w:rsidRPr="00137D30" w14:paraId="405A360D" w14:textId="77777777" w:rsidTr="00E67A50">
        <w:trPr>
          <w:trHeight w:val="269"/>
        </w:trPr>
        <w:tc>
          <w:tcPr>
            <w:tcW w:w="3381" w:type="dxa"/>
            <w:vMerge/>
            <w:shd w:val="clear" w:color="auto" w:fill="FFFFFF" w:themeFill="background1"/>
          </w:tcPr>
          <w:p w14:paraId="7A185760" w14:textId="77777777" w:rsidR="00562620" w:rsidRPr="00137D30" w:rsidRDefault="00562620" w:rsidP="00562620">
            <w:pPr>
              <w:pStyle w:val="Lijstalinea"/>
              <w:ind w:left="0"/>
              <w:rPr>
                <w:rFonts w:ascii="Roboto" w:hAnsi="Roboto"/>
                <w:sz w:val="20"/>
              </w:rPr>
            </w:pPr>
          </w:p>
        </w:tc>
        <w:tc>
          <w:tcPr>
            <w:tcW w:w="1430" w:type="dxa"/>
            <w:vMerge/>
            <w:shd w:val="clear" w:color="auto" w:fill="F2F2F2" w:themeFill="background1" w:themeFillShade="F2"/>
            <w:vAlign w:val="center"/>
          </w:tcPr>
          <w:p w14:paraId="12DCEC19" w14:textId="77777777" w:rsidR="00562620" w:rsidRPr="00137D30" w:rsidRDefault="00562620" w:rsidP="00562620">
            <w:pPr>
              <w:pStyle w:val="Lijstalinea"/>
              <w:ind w:left="0"/>
              <w:jc w:val="center"/>
              <w:rPr>
                <w:rFonts w:ascii="Roboto" w:hAnsi="Roboto"/>
                <w:sz w:val="20"/>
              </w:rPr>
            </w:pPr>
          </w:p>
        </w:tc>
      </w:tr>
      <w:tr w:rsidR="00562620" w:rsidRPr="00137D30" w14:paraId="69FC30AB" w14:textId="77777777" w:rsidTr="00E67A50">
        <w:tc>
          <w:tcPr>
            <w:tcW w:w="3381" w:type="dxa"/>
            <w:shd w:val="clear" w:color="auto" w:fill="FFFFFF" w:themeFill="background1"/>
          </w:tcPr>
          <w:p w14:paraId="5FD868B0" w14:textId="5D4F1FA0" w:rsidR="00562620" w:rsidRPr="00137D30" w:rsidRDefault="00562620" w:rsidP="00562620">
            <w:pPr>
              <w:pStyle w:val="Lijstalinea"/>
              <w:ind w:left="0"/>
              <w:rPr>
                <w:rFonts w:ascii="Roboto" w:hAnsi="Roboto"/>
                <w:sz w:val="20"/>
              </w:rPr>
            </w:pPr>
            <w:r w:rsidRPr="00137D30">
              <w:rPr>
                <w:rFonts w:ascii="Roboto" w:hAnsi="Roboto"/>
                <w:sz w:val="20"/>
              </w:rPr>
              <w:t>Fysieke handicap –</w:t>
            </w:r>
            <w:r>
              <w:rPr>
                <w:rFonts w:ascii="Roboto" w:hAnsi="Roboto"/>
                <w:sz w:val="20"/>
              </w:rPr>
              <w:t xml:space="preserve"> </w:t>
            </w:r>
            <w:r w:rsidRPr="00137D30">
              <w:rPr>
                <w:rFonts w:ascii="Roboto" w:hAnsi="Roboto"/>
                <w:sz w:val="20"/>
              </w:rPr>
              <w:t>sport</w:t>
            </w:r>
            <w:r>
              <w:rPr>
                <w:rFonts w:ascii="Roboto" w:hAnsi="Roboto"/>
                <w:sz w:val="20"/>
              </w:rPr>
              <w:t xml:space="preserve"> </w:t>
            </w:r>
            <w:r>
              <w:rPr>
                <w:rFonts w:ascii="Roboto" w:hAnsi="Roboto"/>
                <w:sz w:val="20"/>
              </w:rPr>
              <w:t xml:space="preserve">met </w:t>
            </w:r>
            <w:r>
              <w:rPr>
                <w:rFonts w:ascii="Roboto" w:hAnsi="Roboto"/>
                <w:sz w:val="20"/>
              </w:rPr>
              <w:t>rolstoel</w:t>
            </w:r>
          </w:p>
        </w:tc>
        <w:tc>
          <w:tcPr>
            <w:tcW w:w="1430" w:type="dxa"/>
            <w:vMerge/>
            <w:shd w:val="clear" w:color="auto" w:fill="F2F2F2" w:themeFill="background1" w:themeFillShade="F2"/>
            <w:vAlign w:val="center"/>
          </w:tcPr>
          <w:p w14:paraId="0C350B39" w14:textId="77777777" w:rsidR="00562620" w:rsidRPr="00137D30" w:rsidRDefault="00562620" w:rsidP="00562620">
            <w:pPr>
              <w:pStyle w:val="Lijstalinea"/>
              <w:ind w:left="0"/>
              <w:jc w:val="center"/>
              <w:rPr>
                <w:rFonts w:ascii="Roboto" w:hAnsi="Roboto"/>
                <w:sz w:val="20"/>
              </w:rPr>
            </w:pPr>
          </w:p>
        </w:tc>
      </w:tr>
      <w:tr w:rsidR="00137D30" w:rsidRPr="00137D30" w14:paraId="72DBD3A7" w14:textId="77777777" w:rsidTr="00E67A50">
        <w:tc>
          <w:tcPr>
            <w:tcW w:w="3381" w:type="dxa"/>
            <w:shd w:val="clear" w:color="auto" w:fill="FFFFFF" w:themeFill="background1"/>
          </w:tcPr>
          <w:p w14:paraId="0AE3FB59" w14:textId="77777777" w:rsidR="00137D30" w:rsidRPr="00137D30" w:rsidRDefault="00137D30" w:rsidP="00E67A50">
            <w:pPr>
              <w:pStyle w:val="Lijstalinea"/>
              <w:ind w:left="0"/>
              <w:rPr>
                <w:rFonts w:ascii="Roboto" w:hAnsi="Roboto"/>
                <w:sz w:val="20"/>
              </w:rPr>
            </w:pPr>
            <w:r w:rsidRPr="00137D30">
              <w:rPr>
                <w:rFonts w:ascii="Roboto" w:hAnsi="Roboto"/>
                <w:sz w:val="20"/>
              </w:rPr>
              <w:t>Psychische kwetsbaarheid</w:t>
            </w:r>
          </w:p>
        </w:tc>
        <w:tc>
          <w:tcPr>
            <w:tcW w:w="1430" w:type="dxa"/>
            <w:shd w:val="clear" w:color="auto" w:fill="F2F2F2" w:themeFill="background1" w:themeFillShade="F2"/>
            <w:vAlign w:val="center"/>
          </w:tcPr>
          <w:p w14:paraId="672E3609" w14:textId="77777777" w:rsidR="00137D30" w:rsidRPr="00137D30" w:rsidRDefault="00137D30" w:rsidP="00E67A50">
            <w:pPr>
              <w:pStyle w:val="Lijstalinea"/>
              <w:ind w:left="0"/>
              <w:jc w:val="center"/>
              <w:rPr>
                <w:rFonts w:ascii="Roboto" w:hAnsi="Roboto"/>
                <w:sz w:val="20"/>
              </w:rPr>
            </w:pPr>
            <w:r w:rsidRPr="00137D30">
              <w:rPr>
                <w:rFonts w:ascii="Roboto" w:hAnsi="Roboto"/>
                <w:sz w:val="20"/>
              </w:rPr>
              <w:t>PSY</w:t>
            </w:r>
          </w:p>
        </w:tc>
      </w:tr>
    </w:tbl>
    <w:p w14:paraId="7653AC72" w14:textId="77777777" w:rsidR="00137D30" w:rsidRPr="00137D30" w:rsidRDefault="00137D30" w:rsidP="00137D30">
      <w:pPr>
        <w:pStyle w:val="Lijstalinea"/>
        <w:ind w:left="1440"/>
        <w:rPr>
          <w:rFonts w:ascii="Roboto" w:hAnsi="Roboto"/>
          <w:sz w:val="20"/>
        </w:rPr>
      </w:pPr>
    </w:p>
    <w:p w14:paraId="030B7825"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 xml:space="preserve">Toepassing databestand </w:t>
      </w:r>
    </w:p>
    <w:p w14:paraId="6A0CD81D" w14:textId="77777777" w:rsidR="00137D30" w:rsidRPr="00137D30" w:rsidRDefault="00137D30" w:rsidP="00137D30">
      <w:pPr>
        <w:pStyle w:val="Lijstalinea"/>
        <w:ind w:left="851"/>
        <w:rPr>
          <w:rFonts w:ascii="Roboto" w:hAnsi="Roboto"/>
          <w:sz w:val="20"/>
        </w:rPr>
      </w:pPr>
      <w:r w:rsidRPr="00137D30">
        <w:rPr>
          <w:rFonts w:ascii="Roboto" w:hAnsi="Roboto"/>
          <w:sz w:val="20"/>
        </w:rPr>
        <w:t>Handicapgroep koppelen aan de persoonlijke gegevens van een lid. Een sporter kan bij inschrijving aanvinken dat hij/zij een beperking heeft en dit verder definiëren.</w:t>
      </w:r>
    </w:p>
    <w:p w14:paraId="09CBC4FB" w14:textId="77777777" w:rsidR="00137D30" w:rsidRPr="00137D30" w:rsidRDefault="00137D30" w:rsidP="00137D30">
      <w:pPr>
        <w:pStyle w:val="Lijstalinea"/>
        <w:spacing w:line="360" w:lineRule="auto"/>
        <w:ind w:left="851"/>
        <w:rPr>
          <w:rFonts w:ascii="Roboto" w:hAnsi="Roboto"/>
          <w:sz w:val="20"/>
        </w:rPr>
      </w:pPr>
      <w:r w:rsidRPr="00137D30">
        <w:rPr>
          <w:rFonts w:ascii="Roboto" w:hAnsi="Roboto"/>
          <w:i/>
          <w:sz w:val="20"/>
        </w:rPr>
        <w:t xml:space="preserve">Voorbeeld sporttak overschrijdend: </w:t>
      </w:r>
    </w:p>
    <w:p w14:paraId="69507FA3" w14:textId="77777777" w:rsidR="00137D30" w:rsidRPr="00137D30" w:rsidRDefault="00137D30" w:rsidP="00137D30">
      <w:pPr>
        <w:pStyle w:val="Lijstalinea"/>
        <w:spacing w:line="360" w:lineRule="auto"/>
        <w:ind w:left="1440"/>
        <w:rPr>
          <w:rFonts w:ascii="Roboto" w:hAnsi="Roboto"/>
          <w:i/>
          <w:sz w:val="20"/>
        </w:rPr>
      </w:pPr>
      <w:r w:rsidRPr="00137D30">
        <w:rPr>
          <w:rFonts w:ascii="Roboto" w:hAnsi="Roboto"/>
          <w:b/>
          <w:i/>
          <w:sz w:val="20"/>
        </w:rPr>
        <w:t>INDIVIDUELE GEGEVENS</w:t>
      </w:r>
    </w:p>
    <w:tbl>
      <w:tblPr>
        <w:tblStyle w:val="Tabelraster"/>
        <w:tblpPr w:leftFromText="141" w:rightFromText="141" w:vertAnchor="text" w:horzAnchor="page" w:tblpX="2851" w:tblpY="-14"/>
        <w:tblOverlap w:val="never"/>
        <w:tblW w:w="0" w:type="auto"/>
        <w:tblLook w:val="04A0" w:firstRow="1" w:lastRow="0" w:firstColumn="1" w:lastColumn="0" w:noHBand="0" w:noVBand="1"/>
      </w:tblPr>
      <w:tblGrid>
        <w:gridCol w:w="3256"/>
      </w:tblGrid>
      <w:tr w:rsidR="00137D30" w:rsidRPr="00137D30" w14:paraId="43D4B1A2" w14:textId="77777777" w:rsidTr="00562620">
        <w:tc>
          <w:tcPr>
            <w:tcW w:w="3256" w:type="dxa"/>
          </w:tcPr>
          <w:p w14:paraId="503D81BB" w14:textId="77777777" w:rsidR="00137D30" w:rsidRPr="00137D30" w:rsidRDefault="00137D30" w:rsidP="00E67A50">
            <w:pPr>
              <w:rPr>
                <w:rFonts w:ascii="Roboto" w:hAnsi="Roboto"/>
                <w:sz w:val="20"/>
              </w:rPr>
            </w:pPr>
            <w:bookmarkStart w:id="0" w:name="_Hlk523991988"/>
            <w:r w:rsidRPr="00137D30">
              <w:rPr>
                <w:rFonts w:ascii="Roboto" w:hAnsi="Roboto"/>
                <w:sz w:val="20"/>
              </w:rPr>
              <w:t>Naam:</w:t>
            </w:r>
          </w:p>
          <w:p w14:paraId="62A6C3E4" w14:textId="77777777" w:rsidR="00137D30" w:rsidRPr="00137D30" w:rsidRDefault="00137D30" w:rsidP="00E67A50">
            <w:pPr>
              <w:rPr>
                <w:rFonts w:ascii="Roboto" w:hAnsi="Roboto"/>
                <w:sz w:val="20"/>
              </w:rPr>
            </w:pPr>
            <w:r w:rsidRPr="00137D30">
              <w:rPr>
                <w:rFonts w:ascii="Roboto" w:hAnsi="Roboto"/>
                <w:sz w:val="20"/>
              </w:rPr>
              <w:t>Voornaam:</w:t>
            </w:r>
          </w:p>
          <w:p w14:paraId="32B5DD51" w14:textId="77777777" w:rsidR="00137D30" w:rsidRPr="00137D30" w:rsidRDefault="00137D30" w:rsidP="00E67A50">
            <w:pPr>
              <w:rPr>
                <w:rFonts w:ascii="Roboto" w:hAnsi="Roboto"/>
                <w:sz w:val="20"/>
              </w:rPr>
            </w:pPr>
            <w:r w:rsidRPr="00137D30">
              <w:rPr>
                <w:rFonts w:ascii="Roboto" w:hAnsi="Roboto"/>
                <w:sz w:val="20"/>
              </w:rPr>
              <w:t>…</w:t>
            </w:r>
          </w:p>
          <w:p w14:paraId="05F83DF4" w14:textId="77777777" w:rsidR="00137D30" w:rsidRPr="00137D30" w:rsidRDefault="00137D30" w:rsidP="00E67A50">
            <w:pPr>
              <w:rPr>
                <w:rFonts w:ascii="Roboto" w:hAnsi="Roboto"/>
                <w:color w:val="00B050"/>
                <w:sz w:val="20"/>
              </w:rPr>
            </w:pPr>
            <w:r w:rsidRPr="00137D30">
              <w:rPr>
                <w:rFonts w:ascii="Roboto" w:hAnsi="Roboto"/>
                <w:color w:val="00B050"/>
                <w:sz w:val="20"/>
              </w:rPr>
              <w:t> Beperking</w:t>
            </w:r>
          </w:p>
          <w:p w14:paraId="1F6D5EBC"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ASS</w:t>
            </w:r>
          </w:p>
          <w:p w14:paraId="41D80267"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Auditief</w:t>
            </w:r>
          </w:p>
          <w:p w14:paraId="16E0F46D" w14:textId="72FA9CFB"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xml:space="preserve"> Fysiek – </w:t>
            </w:r>
            <w:r w:rsidR="00562620">
              <w:rPr>
                <w:rFonts w:ascii="Roboto" w:hAnsi="Roboto"/>
                <w:color w:val="00B050"/>
                <w:sz w:val="20"/>
              </w:rPr>
              <w:t xml:space="preserve">sport met </w:t>
            </w:r>
            <w:r w:rsidRPr="00137D30">
              <w:rPr>
                <w:rFonts w:ascii="Roboto" w:hAnsi="Roboto"/>
                <w:color w:val="00B050"/>
                <w:sz w:val="20"/>
              </w:rPr>
              <w:t>rolstoel</w:t>
            </w:r>
          </w:p>
          <w:p w14:paraId="4F0DA641" w14:textId="6D972A56"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xml:space="preserve"> Fysiek – </w:t>
            </w:r>
            <w:r w:rsidR="00562620">
              <w:rPr>
                <w:rFonts w:ascii="Roboto" w:hAnsi="Roboto"/>
                <w:color w:val="00B050"/>
                <w:sz w:val="20"/>
              </w:rPr>
              <w:t>sport zonder rolstoel</w:t>
            </w:r>
          </w:p>
          <w:p w14:paraId="59AFEF57"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Psychisch</w:t>
            </w:r>
          </w:p>
          <w:p w14:paraId="4D7DD3BE"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Verstandelijk</w:t>
            </w:r>
          </w:p>
          <w:p w14:paraId="6F30F284" w14:textId="77777777" w:rsidR="00137D30" w:rsidRPr="00137D30" w:rsidRDefault="00137D30" w:rsidP="00E67A50">
            <w:pPr>
              <w:pStyle w:val="Lijstalinea"/>
              <w:ind w:left="0"/>
              <w:rPr>
                <w:rFonts w:ascii="Roboto" w:hAnsi="Roboto"/>
                <w:sz w:val="20"/>
              </w:rPr>
            </w:pPr>
            <w:r w:rsidRPr="00137D30">
              <w:rPr>
                <w:rFonts w:ascii="Roboto" w:hAnsi="Roboto"/>
                <w:color w:val="00B050"/>
                <w:sz w:val="20"/>
              </w:rPr>
              <w:t xml:space="preserve">    </w:t>
            </w:r>
            <w:r w:rsidRPr="00137D30">
              <w:rPr>
                <w:rFonts w:ascii="Roboto" w:hAnsi="Roboto"/>
                <w:color w:val="00B050"/>
                <w:sz w:val="20"/>
              </w:rPr>
              <w:t> Visueel</w:t>
            </w:r>
          </w:p>
        </w:tc>
      </w:tr>
    </w:tbl>
    <w:bookmarkEnd w:id="0"/>
    <w:p w14:paraId="51AF5B1C" w14:textId="5BA19A31" w:rsidR="00137D30" w:rsidRDefault="00137D30" w:rsidP="00137D30">
      <w:pPr>
        <w:pStyle w:val="Lijstalinea"/>
        <w:ind w:left="1440"/>
        <w:rPr>
          <w:rFonts w:ascii="Roboto" w:hAnsi="Roboto"/>
          <w:sz w:val="20"/>
        </w:rPr>
      </w:pPr>
      <w:r w:rsidRPr="00137D30">
        <w:rPr>
          <w:rFonts w:ascii="Roboto" w:hAnsi="Roboto"/>
          <w:sz w:val="20"/>
        </w:rPr>
        <w:br w:type="textWrapping" w:clear="all"/>
      </w:r>
    </w:p>
    <w:p w14:paraId="61A53B04" w14:textId="77777777" w:rsidR="00562620" w:rsidRPr="00137D30" w:rsidRDefault="00562620" w:rsidP="00137D30">
      <w:pPr>
        <w:pStyle w:val="Lijstalinea"/>
        <w:ind w:left="1440"/>
        <w:rPr>
          <w:rFonts w:ascii="Roboto" w:hAnsi="Roboto"/>
          <w:sz w:val="20"/>
        </w:rPr>
      </w:pPr>
    </w:p>
    <w:p w14:paraId="4F47110B" w14:textId="77777777" w:rsidR="00137D30" w:rsidRPr="00137D30" w:rsidRDefault="00137D30" w:rsidP="00137D30">
      <w:pPr>
        <w:pStyle w:val="Lijstalinea"/>
        <w:numPr>
          <w:ilvl w:val="0"/>
          <w:numId w:val="39"/>
        </w:numPr>
        <w:pBdr>
          <w:top w:val="single" w:sz="4" w:space="1" w:color="auto"/>
          <w:left w:val="single" w:sz="4" w:space="4" w:color="auto"/>
          <w:bottom w:val="single" w:sz="4" w:space="1" w:color="auto"/>
          <w:right w:val="single" w:sz="4" w:space="4" w:color="auto"/>
        </w:pBdr>
        <w:shd w:val="clear" w:color="auto" w:fill="B2A1C7" w:themeFill="accent4" w:themeFillTint="99"/>
        <w:spacing w:after="160" w:line="259" w:lineRule="auto"/>
        <w:contextualSpacing/>
        <w:rPr>
          <w:rFonts w:ascii="Roboto" w:hAnsi="Roboto"/>
          <w:sz w:val="20"/>
        </w:rPr>
      </w:pPr>
      <w:r w:rsidRPr="00137D30">
        <w:rPr>
          <w:rFonts w:ascii="Roboto" w:hAnsi="Roboto"/>
          <w:sz w:val="20"/>
        </w:rPr>
        <w:lastRenderedPageBreak/>
        <w:t>Sportklasse of classificatie</w:t>
      </w:r>
    </w:p>
    <w:p w14:paraId="7465C4F6" w14:textId="77777777" w:rsidR="00137D30" w:rsidRPr="00137D30" w:rsidRDefault="00137D30" w:rsidP="00137D30">
      <w:pPr>
        <w:pStyle w:val="Lijstalinea"/>
        <w:ind w:left="1440"/>
        <w:rPr>
          <w:rFonts w:ascii="Roboto" w:hAnsi="Roboto"/>
          <w:sz w:val="20"/>
        </w:rPr>
      </w:pPr>
    </w:p>
    <w:p w14:paraId="7F41F5C4"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Omschrijving</w:t>
      </w:r>
    </w:p>
    <w:p w14:paraId="207E6FB1" w14:textId="77777777" w:rsidR="00137D30" w:rsidRPr="00137D30" w:rsidRDefault="00137D30" w:rsidP="00137D30">
      <w:pPr>
        <w:pStyle w:val="Lijstalinea"/>
        <w:ind w:left="851"/>
        <w:rPr>
          <w:rFonts w:ascii="Roboto" w:hAnsi="Roboto"/>
          <w:sz w:val="20"/>
        </w:rPr>
      </w:pPr>
      <w:r w:rsidRPr="00137D30">
        <w:rPr>
          <w:rFonts w:ascii="Roboto" w:hAnsi="Roboto"/>
          <w:sz w:val="20"/>
        </w:rPr>
        <w:t>Classificatie groepeert G-sporters in sportklassen, volgens de impact van de beperking op de prestatie.</w:t>
      </w:r>
      <w:r w:rsidRPr="00137D30">
        <w:rPr>
          <w:rFonts w:ascii="Roboto" w:hAnsi="Roboto"/>
          <w:color w:val="FF0000"/>
          <w:sz w:val="20"/>
        </w:rPr>
        <w:t xml:space="preserve"> </w:t>
      </w:r>
      <w:r w:rsidRPr="00137D30">
        <w:rPr>
          <w:rFonts w:ascii="Roboto" w:hAnsi="Roboto"/>
          <w:sz w:val="20"/>
        </w:rPr>
        <w:t>Het is belangrijk om het resultaat van de classificatie, met andere woorden de sportklasse en status bij te houden in het databestand. Eventueel kan ook de datum van herziening worden opgenomen.</w:t>
      </w:r>
    </w:p>
    <w:tbl>
      <w:tblPr>
        <w:tblStyle w:val="Tabelraster"/>
        <w:tblW w:w="0" w:type="auto"/>
        <w:tblInd w:w="846" w:type="dxa"/>
        <w:shd w:val="clear" w:color="auto" w:fill="F2F2F2" w:themeFill="background1" w:themeFillShade="F2"/>
        <w:tblLook w:val="04A0" w:firstRow="1" w:lastRow="0" w:firstColumn="1" w:lastColumn="0" w:noHBand="0" w:noVBand="1"/>
      </w:tblPr>
      <w:tblGrid>
        <w:gridCol w:w="6493"/>
      </w:tblGrid>
      <w:tr w:rsidR="00137D30" w:rsidRPr="00137D30" w14:paraId="4CC2CB28" w14:textId="77777777" w:rsidTr="00E67A50">
        <w:tc>
          <w:tcPr>
            <w:tcW w:w="6493" w:type="dxa"/>
            <w:shd w:val="clear" w:color="auto" w:fill="F2F2F2" w:themeFill="background1" w:themeFillShade="F2"/>
          </w:tcPr>
          <w:p w14:paraId="2D8FAD26" w14:textId="77777777" w:rsidR="00137D30" w:rsidRPr="00137D30" w:rsidRDefault="00137D30" w:rsidP="00E67A50">
            <w:pPr>
              <w:pStyle w:val="Lijstalinea"/>
              <w:ind w:left="0"/>
              <w:rPr>
                <w:rFonts w:ascii="Roboto" w:hAnsi="Roboto"/>
                <w:i/>
                <w:sz w:val="20"/>
              </w:rPr>
            </w:pPr>
            <w:r w:rsidRPr="00137D30">
              <w:rPr>
                <w:rFonts w:ascii="Roboto" w:hAnsi="Roboto"/>
                <w:sz w:val="20"/>
              </w:rPr>
              <w:t xml:space="preserve">Classificatie of sportklasse: </w:t>
            </w:r>
          </w:p>
          <w:p w14:paraId="7BF24818" w14:textId="77777777" w:rsidR="00137D30" w:rsidRPr="00137D30" w:rsidRDefault="00137D30" w:rsidP="00E67A50">
            <w:pPr>
              <w:pStyle w:val="Lijstalinea"/>
              <w:ind w:left="0"/>
              <w:rPr>
                <w:rFonts w:ascii="Roboto" w:hAnsi="Roboto"/>
                <w:sz w:val="20"/>
              </w:rPr>
            </w:pPr>
            <w:r w:rsidRPr="00137D30">
              <w:rPr>
                <w:rFonts w:ascii="Roboto" w:hAnsi="Roboto"/>
                <w:sz w:val="20"/>
              </w:rPr>
              <w:t>Status:</w:t>
            </w:r>
          </w:p>
          <w:p w14:paraId="18C4B0E4" w14:textId="77777777" w:rsidR="00137D30" w:rsidRPr="00137D30" w:rsidRDefault="00137D30" w:rsidP="00E67A50">
            <w:pPr>
              <w:pStyle w:val="Lijstalinea"/>
              <w:ind w:left="0"/>
              <w:rPr>
                <w:rFonts w:ascii="Roboto" w:hAnsi="Roboto"/>
                <w:sz w:val="20"/>
              </w:rPr>
            </w:pPr>
            <w:r w:rsidRPr="00137D30">
              <w:rPr>
                <w:rFonts w:ascii="Roboto" w:hAnsi="Roboto"/>
                <w:sz w:val="20"/>
              </w:rPr>
              <w:t>Datum te herzien:</w:t>
            </w:r>
          </w:p>
        </w:tc>
      </w:tr>
    </w:tbl>
    <w:p w14:paraId="67F89D70" w14:textId="77777777" w:rsidR="00137D30" w:rsidRPr="00137D30" w:rsidRDefault="00137D30" w:rsidP="00137D30">
      <w:pPr>
        <w:pStyle w:val="Lijstalinea"/>
        <w:ind w:left="1440"/>
        <w:rPr>
          <w:rFonts w:ascii="Roboto" w:hAnsi="Roboto"/>
          <w:sz w:val="20"/>
        </w:rPr>
      </w:pPr>
    </w:p>
    <w:p w14:paraId="47BCBEB5" w14:textId="77777777" w:rsidR="00137D30" w:rsidRPr="00137D30" w:rsidRDefault="00137D30" w:rsidP="00137D30">
      <w:pPr>
        <w:pStyle w:val="Lijstalinea"/>
        <w:ind w:left="851"/>
        <w:rPr>
          <w:rFonts w:ascii="Roboto" w:hAnsi="Roboto"/>
          <w:sz w:val="20"/>
        </w:rPr>
      </w:pPr>
      <w:r w:rsidRPr="00137D30">
        <w:rPr>
          <w:rFonts w:ascii="Roboto" w:hAnsi="Roboto"/>
          <w:color w:val="00B050"/>
          <w:sz w:val="20"/>
        </w:rPr>
        <w:t xml:space="preserve">Nota 1: </w:t>
      </w:r>
      <w:r w:rsidRPr="00137D30">
        <w:rPr>
          <w:rFonts w:ascii="Roboto" w:hAnsi="Roboto"/>
          <w:sz w:val="20"/>
        </w:rPr>
        <w:t>een VE-attest en ASS-attest kan ook opgenomen worden als Vlaamse sportklasse</w:t>
      </w:r>
    </w:p>
    <w:p w14:paraId="2EED0A9C" w14:textId="77777777" w:rsidR="00137D30" w:rsidRPr="00137D30" w:rsidRDefault="00137D30" w:rsidP="00137D30">
      <w:pPr>
        <w:pStyle w:val="Lijstalinea"/>
        <w:ind w:left="851"/>
        <w:rPr>
          <w:rFonts w:ascii="Roboto" w:hAnsi="Roboto"/>
          <w:sz w:val="20"/>
        </w:rPr>
      </w:pPr>
      <w:r w:rsidRPr="00137D30">
        <w:rPr>
          <w:rFonts w:ascii="Roboto" w:hAnsi="Roboto"/>
          <w:color w:val="00B050"/>
          <w:sz w:val="20"/>
        </w:rPr>
        <w:t xml:space="preserve">Nota 2: </w:t>
      </w:r>
      <w:r w:rsidRPr="00137D30">
        <w:rPr>
          <w:rFonts w:ascii="Roboto" w:hAnsi="Roboto"/>
          <w:sz w:val="20"/>
        </w:rPr>
        <w:t>een sporter die niet één van de tien erkende beperkingen heeft om competitiesport te beoefenen, krijgt de sportklasse NE (‘</w:t>
      </w:r>
      <w:proofErr w:type="spellStart"/>
      <w:r w:rsidRPr="00137D30">
        <w:rPr>
          <w:rFonts w:ascii="Roboto" w:hAnsi="Roboto"/>
          <w:sz w:val="20"/>
        </w:rPr>
        <w:t>not</w:t>
      </w:r>
      <w:proofErr w:type="spellEnd"/>
      <w:r w:rsidRPr="00137D30">
        <w:rPr>
          <w:rFonts w:ascii="Roboto" w:hAnsi="Roboto"/>
          <w:sz w:val="20"/>
        </w:rPr>
        <w:t xml:space="preserve"> </w:t>
      </w:r>
      <w:proofErr w:type="spellStart"/>
      <w:r w:rsidRPr="00137D30">
        <w:rPr>
          <w:rFonts w:ascii="Roboto" w:hAnsi="Roboto"/>
          <w:sz w:val="20"/>
        </w:rPr>
        <w:t>eligible</w:t>
      </w:r>
      <w:proofErr w:type="spellEnd"/>
      <w:r w:rsidRPr="00137D30">
        <w:rPr>
          <w:rFonts w:ascii="Roboto" w:hAnsi="Roboto"/>
          <w:sz w:val="20"/>
        </w:rPr>
        <w:t>’). Dit is ook een officiële sportklasse</w:t>
      </w:r>
    </w:p>
    <w:p w14:paraId="56BCC8E1" w14:textId="77777777" w:rsidR="00137D30" w:rsidRPr="00137D30" w:rsidRDefault="00137D30" w:rsidP="00137D30">
      <w:pPr>
        <w:pStyle w:val="Lijstalinea"/>
        <w:ind w:left="1440"/>
        <w:rPr>
          <w:rFonts w:ascii="Roboto" w:hAnsi="Roboto"/>
          <w:sz w:val="20"/>
        </w:rPr>
      </w:pPr>
    </w:p>
    <w:p w14:paraId="23734126"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Toepassing databestand</w:t>
      </w:r>
    </w:p>
    <w:p w14:paraId="17970761" w14:textId="77777777" w:rsidR="00137D30" w:rsidRPr="00137D30" w:rsidRDefault="00137D30" w:rsidP="00137D30">
      <w:pPr>
        <w:pStyle w:val="Lijstalinea"/>
        <w:numPr>
          <w:ilvl w:val="0"/>
          <w:numId w:val="40"/>
        </w:numPr>
        <w:spacing w:after="160" w:line="259" w:lineRule="auto"/>
        <w:ind w:left="1134" w:hanging="283"/>
        <w:contextualSpacing/>
        <w:rPr>
          <w:rFonts w:ascii="Roboto" w:hAnsi="Roboto"/>
          <w:sz w:val="20"/>
        </w:rPr>
      </w:pPr>
      <w:r w:rsidRPr="00137D30">
        <w:rPr>
          <w:rFonts w:ascii="Roboto" w:hAnsi="Roboto"/>
          <w:sz w:val="20"/>
        </w:rPr>
        <w:t xml:space="preserve">Classificatie (of sportklasse) kan opgenomen worden als een </w:t>
      </w:r>
      <w:r w:rsidRPr="00137D30">
        <w:rPr>
          <w:rFonts w:ascii="Roboto" w:hAnsi="Roboto"/>
          <w:b/>
          <w:sz w:val="20"/>
        </w:rPr>
        <w:t>afzonderlijke selectielijst</w:t>
      </w:r>
      <w:r w:rsidRPr="00137D30">
        <w:rPr>
          <w:rFonts w:ascii="Roboto" w:hAnsi="Roboto"/>
          <w:sz w:val="20"/>
        </w:rPr>
        <w:t xml:space="preserve"> in het databestand. Het veld classificatie kan je openstellen voor een </w:t>
      </w:r>
      <w:r w:rsidRPr="00137D30">
        <w:rPr>
          <w:rFonts w:ascii="Roboto" w:hAnsi="Roboto"/>
          <w:sz w:val="20"/>
          <w:u w:val="single"/>
        </w:rPr>
        <w:t xml:space="preserve">keuze antwoord </w:t>
      </w:r>
      <w:r w:rsidRPr="00137D30">
        <w:rPr>
          <w:rFonts w:ascii="Roboto" w:hAnsi="Roboto"/>
          <w:sz w:val="20"/>
        </w:rPr>
        <w:t xml:space="preserve">(lijst van sportklassen) of een </w:t>
      </w:r>
      <w:r w:rsidRPr="00137D30">
        <w:rPr>
          <w:rFonts w:ascii="Roboto" w:hAnsi="Roboto"/>
          <w:sz w:val="20"/>
          <w:u w:val="single"/>
        </w:rPr>
        <w:t xml:space="preserve">kort antwoord </w:t>
      </w:r>
      <w:r w:rsidRPr="00137D30">
        <w:rPr>
          <w:rFonts w:ascii="Roboto" w:hAnsi="Roboto"/>
          <w:sz w:val="20"/>
        </w:rPr>
        <w:t>(zelf in te vullen).</w:t>
      </w:r>
    </w:p>
    <w:p w14:paraId="1802CD09" w14:textId="77777777" w:rsidR="00137D30" w:rsidRPr="00137D30" w:rsidRDefault="00137D30" w:rsidP="00137D30">
      <w:pPr>
        <w:pStyle w:val="Lijstalinea"/>
        <w:spacing w:line="360" w:lineRule="auto"/>
        <w:ind w:left="1701" w:hanging="567"/>
        <w:rPr>
          <w:rFonts w:ascii="Roboto" w:hAnsi="Roboto"/>
          <w:i/>
          <w:sz w:val="20"/>
        </w:rPr>
      </w:pPr>
      <w:r w:rsidRPr="00137D30">
        <w:rPr>
          <w:rFonts w:ascii="Roboto" w:hAnsi="Roboto"/>
          <w:i/>
          <w:sz w:val="20"/>
        </w:rPr>
        <w:t>Voorbeeld:</w:t>
      </w:r>
    </w:p>
    <w:p w14:paraId="3E809FF8" w14:textId="77777777" w:rsidR="00137D30" w:rsidRPr="00137D30" w:rsidRDefault="00137D30" w:rsidP="00137D30">
      <w:pPr>
        <w:pStyle w:val="Lijstalinea"/>
        <w:ind w:left="1701" w:hanging="567"/>
        <w:rPr>
          <w:rFonts w:ascii="Roboto" w:hAnsi="Roboto"/>
          <w:i/>
          <w:sz w:val="20"/>
        </w:rPr>
      </w:pPr>
      <w:r w:rsidRPr="00137D30">
        <w:rPr>
          <w:rFonts w:ascii="Roboto" w:hAnsi="Roboto"/>
          <w:i/>
          <w:noProof/>
          <w:sz w:val="20"/>
        </w:rPr>
        <mc:AlternateContent>
          <mc:Choice Requires="wps">
            <w:drawing>
              <wp:anchor distT="45720" distB="45720" distL="114300" distR="114300" simplePos="0" relativeHeight="251659264" behindDoc="0" locked="0" layoutInCell="1" allowOverlap="1" wp14:anchorId="2D9399AF" wp14:editId="127B99A8">
                <wp:simplePos x="0" y="0"/>
                <wp:positionH relativeFrom="margin">
                  <wp:align>right</wp:align>
                </wp:positionH>
                <wp:positionV relativeFrom="paragraph">
                  <wp:posOffset>214630</wp:posOffset>
                </wp:positionV>
                <wp:extent cx="5019675" cy="25336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533650"/>
                        </a:xfrm>
                        <a:prstGeom prst="rect">
                          <a:avLst/>
                        </a:prstGeom>
                        <a:solidFill>
                          <a:srgbClr val="FFFFFF"/>
                        </a:solidFill>
                        <a:ln w="9525">
                          <a:solidFill>
                            <a:srgbClr val="000000"/>
                          </a:solidFill>
                          <a:miter lim="800000"/>
                          <a:headEnd/>
                          <a:tailEnd/>
                        </a:ln>
                      </wps:spPr>
                      <wps:txbx>
                        <w:txbxContent>
                          <w:tbl>
                            <w:tblPr>
                              <w:tblStyle w:val="Tabelraster"/>
                              <w:tblW w:w="0" w:type="auto"/>
                              <w:tblInd w:w="137" w:type="dxa"/>
                              <w:tblLook w:val="04A0" w:firstRow="1" w:lastRow="0" w:firstColumn="1" w:lastColumn="0" w:noHBand="0" w:noVBand="1"/>
                            </w:tblPr>
                            <w:tblGrid>
                              <w:gridCol w:w="1532"/>
                              <w:gridCol w:w="1985"/>
                            </w:tblGrid>
                            <w:tr w:rsidR="00137D30" w:rsidRPr="00624CC0" w14:paraId="34278BB4" w14:textId="77777777" w:rsidTr="00256821">
                              <w:tc>
                                <w:tcPr>
                                  <w:tcW w:w="1532" w:type="dxa"/>
                                  <w:tcBorders>
                                    <w:bottom w:val="single" w:sz="4" w:space="0" w:color="auto"/>
                                  </w:tcBorders>
                                </w:tcPr>
                                <w:p w14:paraId="3402FC3A"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Classificatie</w:t>
                                  </w:r>
                                </w:p>
                              </w:tc>
                              <w:tc>
                                <w:tcPr>
                                  <w:tcW w:w="1985" w:type="dxa"/>
                                </w:tcPr>
                                <w:p w14:paraId="71931F60"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11</w:t>
                                  </w:r>
                                </w:p>
                              </w:tc>
                            </w:tr>
                            <w:tr w:rsidR="00137D30" w:rsidRPr="00624CC0" w14:paraId="0C873CA9" w14:textId="77777777" w:rsidTr="00256821">
                              <w:tc>
                                <w:tcPr>
                                  <w:tcW w:w="1532" w:type="dxa"/>
                                  <w:tcBorders>
                                    <w:left w:val="nil"/>
                                    <w:bottom w:val="nil"/>
                                  </w:tcBorders>
                                </w:tcPr>
                                <w:p w14:paraId="6C274C88" w14:textId="77777777" w:rsidR="00137D30" w:rsidRPr="001F2292" w:rsidRDefault="00137D30" w:rsidP="00256821">
                                  <w:pPr>
                                    <w:pStyle w:val="Lijstalinea"/>
                                    <w:ind w:left="0"/>
                                    <w:rPr>
                                      <w:rFonts w:ascii="Verdana" w:hAnsi="Verdana"/>
                                      <w:color w:val="00B050"/>
                                      <w:sz w:val="20"/>
                                    </w:rPr>
                                  </w:pPr>
                                </w:p>
                              </w:tc>
                              <w:tc>
                                <w:tcPr>
                                  <w:tcW w:w="1985" w:type="dxa"/>
                                </w:tcPr>
                                <w:p w14:paraId="3AAFFCEF"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12</w:t>
                                  </w:r>
                                </w:p>
                              </w:tc>
                            </w:tr>
                            <w:tr w:rsidR="00137D30" w:rsidRPr="00624CC0" w14:paraId="457D2D24" w14:textId="77777777" w:rsidTr="00256821">
                              <w:tc>
                                <w:tcPr>
                                  <w:tcW w:w="1532" w:type="dxa"/>
                                  <w:tcBorders>
                                    <w:top w:val="nil"/>
                                    <w:left w:val="nil"/>
                                    <w:bottom w:val="nil"/>
                                  </w:tcBorders>
                                </w:tcPr>
                                <w:p w14:paraId="3B2EDF16" w14:textId="77777777" w:rsidR="00137D30" w:rsidRPr="001F2292" w:rsidRDefault="00137D30" w:rsidP="00256821">
                                  <w:pPr>
                                    <w:pStyle w:val="Lijstalinea"/>
                                    <w:ind w:left="0"/>
                                    <w:rPr>
                                      <w:rFonts w:ascii="Verdana" w:hAnsi="Verdana"/>
                                      <w:color w:val="00B050"/>
                                      <w:sz w:val="20"/>
                                    </w:rPr>
                                  </w:pPr>
                                </w:p>
                              </w:tc>
                              <w:tc>
                                <w:tcPr>
                                  <w:tcW w:w="1985" w:type="dxa"/>
                                </w:tcPr>
                                <w:p w14:paraId="1031119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13</w:t>
                                  </w:r>
                                </w:p>
                              </w:tc>
                            </w:tr>
                            <w:tr w:rsidR="00137D30" w:rsidRPr="00624CC0" w14:paraId="163F8B5B" w14:textId="77777777" w:rsidTr="00256821">
                              <w:tc>
                                <w:tcPr>
                                  <w:tcW w:w="1532" w:type="dxa"/>
                                  <w:tcBorders>
                                    <w:top w:val="nil"/>
                                    <w:left w:val="nil"/>
                                    <w:bottom w:val="nil"/>
                                  </w:tcBorders>
                                </w:tcPr>
                                <w:p w14:paraId="6E39A301" w14:textId="77777777" w:rsidR="00137D30" w:rsidRPr="001F2292" w:rsidRDefault="00137D30" w:rsidP="00256821">
                                  <w:pPr>
                                    <w:pStyle w:val="Lijstalinea"/>
                                    <w:ind w:left="0"/>
                                    <w:rPr>
                                      <w:rFonts w:ascii="Verdana" w:hAnsi="Verdana"/>
                                      <w:color w:val="00B050"/>
                                      <w:sz w:val="20"/>
                                    </w:rPr>
                                  </w:pPr>
                                </w:p>
                              </w:tc>
                              <w:tc>
                                <w:tcPr>
                                  <w:tcW w:w="1985" w:type="dxa"/>
                                </w:tcPr>
                                <w:p w14:paraId="342F50E7"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20</w:t>
                                  </w:r>
                                </w:p>
                              </w:tc>
                            </w:tr>
                            <w:tr w:rsidR="00137D30" w:rsidRPr="00624CC0" w14:paraId="02AF7C20" w14:textId="77777777" w:rsidTr="00256821">
                              <w:tc>
                                <w:tcPr>
                                  <w:tcW w:w="1532" w:type="dxa"/>
                                  <w:tcBorders>
                                    <w:top w:val="nil"/>
                                    <w:left w:val="nil"/>
                                    <w:bottom w:val="nil"/>
                                  </w:tcBorders>
                                </w:tcPr>
                                <w:p w14:paraId="1ED1E8F1" w14:textId="77777777" w:rsidR="00137D30" w:rsidRPr="001F2292" w:rsidRDefault="00137D30" w:rsidP="00256821">
                                  <w:pPr>
                                    <w:pStyle w:val="Lijstalinea"/>
                                    <w:ind w:left="0"/>
                                    <w:rPr>
                                      <w:rFonts w:ascii="Verdana" w:hAnsi="Verdana"/>
                                      <w:color w:val="00B050"/>
                                      <w:sz w:val="20"/>
                                    </w:rPr>
                                  </w:pPr>
                                </w:p>
                              </w:tc>
                              <w:tc>
                                <w:tcPr>
                                  <w:tcW w:w="1985" w:type="dxa"/>
                                </w:tcPr>
                                <w:p w14:paraId="75E238F1"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VE-attest</w:t>
                                  </w:r>
                                </w:p>
                              </w:tc>
                            </w:tr>
                            <w:tr w:rsidR="00137D30" w:rsidRPr="00624CC0" w14:paraId="2A03089C" w14:textId="77777777" w:rsidTr="00256821">
                              <w:tc>
                                <w:tcPr>
                                  <w:tcW w:w="1532" w:type="dxa"/>
                                  <w:tcBorders>
                                    <w:top w:val="nil"/>
                                    <w:left w:val="nil"/>
                                    <w:bottom w:val="nil"/>
                                  </w:tcBorders>
                                </w:tcPr>
                                <w:p w14:paraId="213993CB" w14:textId="77777777" w:rsidR="00137D30" w:rsidRPr="001F2292" w:rsidRDefault="00137D30" w:rsidP="00256821">
                                  <w:pPr>
                                    <w:pStyle w:val="Lijstalinea"/>
                                    <w:ind w:left="0"/>
                                    <w:rPr>
                                      <w:rFonts w:ascii="Verdana" w:hAnsi="Verdana"/>
                                      <w:color w:val="00B050"/>
                                      <w:sz w:val="20"/>
                                    </w:rPr>
                                  </w:pPr>
                                </w:p>
                              </w:tc>
                              <w:tc>
                                <w:tcPr>
                                  <w:tcW w:w="1985" w:type="dxa"/>
                                </w:tcPr>
                                <w:p w14:paraId="38E7A71E"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ASS-attest</w:t>
                                  </w:r>
                                </w:p>
                              </w:tc>
                            </w:tr>
                            <w:tr w:rsidR="00137D30" w:rsidRPr="00624CC0" w14:paraId="4A4F5379" w14:textId="77777777" w:rsidTr="00256821">
                              <w:tc>
                                <w:tcPr>
                                  <w:tcW w:w="1532" w:type="dxa"/>
                                  <w:tcBorders>
                                    <w:top w:val="nil"/>
                                    <w:left w:val="nil"/>
                                    <w:bottom w:val="nil"/>
                                  </w:tcBorders>
                                </w:tcPr>
                                <w:p w14:paraId="516E12ED" w14:textId="77777777" w:rsidR="00137D30" w:rsidRPr="001F2292" w:rsidRDefault="00137D30" w:rsidP="00256821">
                                  <w:pPr>
                                    <w:pStyle w:val="Lijstalinea"/>
                                    <w:ind w:left="0"/>
                                    <w:rPr>
                                      <w:rFonts w:ascii="Verdana" w:hAnsi="Verdana"/>
                                      <w:color w:val="00B050"/>
                                      <w:sz w:val="20"/>
                                    </w:rPr>
                                  </w:pPr>
                                </w:p>
                              </w:tc>
                              <w:tc>
                                <w:tcPr>
                                  <w:tcW w:w="1985" w:type="dxa"/>
                                </w:tcPr>
                                <w:p w14:paraId="06D8E82A"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NE</w:t>
                                  </w:r>
                                </w:p>
                              </w:tc>
                            </w:tr>
                            <w:tr w:rsidR="00137D30" w:rsidRPr="00624CC0" w14:paraId="069DBFBF" w14:textId="77777777" w:rsidTr="00256821">
                              <w:tc>
                                <w:tcPr>
                                  <w:tcW w:w="1532" w:type="dxa"/>
                                  <w:tcBorders>
                                    <w:top w:val="nil"/>
                                    <w:left w:val="nil"/>
                                    <w:bottom w:val="nil"/>
                                  </w:tcBorders>
                                </w:tcPr>
                                <w:p w14:paraId="604215FB" w14:textId="77777777" w:rsidR="00137D30" w:rsidRPr="001F2292" w:rsidRDefault="00137D30" w:rsidP="00256821">
                                  <w:pPr>
                                    <w:pStyle w:val="Lijstalinea"/>
                                    <w:ind w:left="0"/>
                                    <w:rPr>
                                      <w:rFonts w:ascii="Verdana" w:hAnsi="Verdana"/>
                                      <w:color w:val="00B050"/>
                                      <w:sz w:val="20"/>
                                    </w:rPr>
                                  </w:pPr>
                                </w:p>
                              </w:tc>
                              <w:tc>
                                <w:tcPr>
                                  <w:tcW w:w="1985" w:type="dxa"/>
                                </w:tcPr>
                                <w:p w14:paraId="625233E5"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w:t>
                                  </w:r>
                                </w:p>
                              </w:tc>
                            </w:tr>
                          </w:tbl>
                          <w:p w14:paraId="6CD1B6E9" w14:textId="77777777" w:rsidR="00137D30" w:rsidRDefault="00137D30" w:rsidP="00137D30"/>
                          <w:tbl>
                            <w:tblPr>
                              <w:tblStyle w:val="Tabelraster"/>
                              <w:tblW w:w="0" w:type="auto"/>
                              <w:tblInd w:w="137" w:type="dxa"/>
                              <w:tblLook w:val="04A0" w:firstRow="1" w:lastRow="0" w:firstColumn="1" w:lastColumn="0" w:noHBand="0" w:noVBand="1"/>
                            </w:tblPr>
                            <w:tblGrid>
                              <w:gridCol w:w="1375"/>
                              <w:gridCol w:w="1784"/>
                              <w:gridCol w:w="2936"/>
                            </w:tblGrid>
                            <w:tr w:rsidR="00137D30" w:rsidRPr="00624CC0" w14:paraId="16A17A4B" w14:textId="77777777" w:rsidTr="00256821">
                              <w:tc>
                                <w:tcPr>
                                  <w:tcW w:w="1375" w:type="dxa"/>
                                  <w:tcBorders>
                                    <w:bottom w:val="single" w:sz="4" w:space="0" w:color="auto"/>
                                  </w:tcBorders>
                                </w:tcPr>
                                <w:p w14:paraId="4462EF26"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Status *</w:t>
                                  </w:r>
                                </w:p>
                              </w:tc>
                              <w:tc>
                                <w:tcPr>
                                  <w:tcW w:w="1784" w:type="dxa"/>
                                  <w:tcBorders>
                                    <w:right w:val="single" w:sz="4" w:space="0" w:color="808080" w:themeColor="background1" w:themeShade="80"/>
                                  </w:tcBorders>
                                </w:tcPr>
                                <w:p w14:paraId="227D4ADD" w14:textId="77777777" w:rsidR="00137D30" w:rsidRPr="001F2292" w:rsidRDefault="00137D30" w:rsidP="00256821">
                                  <w:pPr>
                                    <w:pStyle w:val="Lijstalinea"/>
                                    <w:ind w:left="0"/>
                                    <w:rPr>
                                      <w:rFonts w:ascii="Verdana" w:hAnsi="Verdana"/>
                                      <w:color w:val="00B050"/>
                                      <w:sz w:val="20"/>
                                    </w:rPr>
                                  </w:pPr>
                                  <w:proofErr w:type="spellStart"/>
                                  <w:r w:rsidRPr="001F2292">
                                    <w:rPr>
                                      <w:rFonts w:ascii="Verdana" w:hAnsi="Verdana"/>
                                      <w:color w:val="00B050"/>
                                      <w:sz w:val="20"/>
                                    </w:rPr>
                                    <w:t>Bc</w:t>
                                  </w:r>
                                  <w:proofErr w:type="spellEnd"/>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DD3C2" w14:textId="77777777" w:rsidR="00137D30" w:rsidRPr="00BB6156" w:rsidRDefault="00137D30" w:rsidP="00256821">
                                  <w:pPr>
                                    <w:pStyle w:val="Lijstalinea"/>
                                    <w:ind w:left="0"/>
                                    <w:rPr>
                                      <w:rFonts w:ascii="Verdana" w:hAnsi="Verdana"/>
                                      <w:color w:val="BFBFBF" w:themeColor="background1" w:themeShade="BF"/>
                                      <w:sz w:val="20"/>
                                    </w:rPr>
                                  </w:pPr>
                                  <w:r w:rsidRPr="00BB6156">
                                    <w:rPr>
                                      <w:rFonts w:ascii="Verdana" w:hAnsi="Verdana"/>
                                      <w:color w:val="BFBFBF" w:themeColor="background1" w:themeShade="BF"/>
                                      <w:sz w:val="20"/>
                                    </w:rPr>
                                    <w:t xml:space="preserve">Belgium </w:t>
                                  </w:r>
                                  <w:proofErr w:type="spellStart"/>
                                  <w:r w:rsidRPr="00BB6156">
                                    <w:rPr>
                                      <w:rFonts w:ascii="Verdana" w:hAnsi="Verdana"/>
                                      <w:color w:val="BFBFBF" w:themeColor="background1" w:themeShade="BF"/>
                                      <w:sz w:val="20"/>
                                    </w:rPr>
                                    <w:t>Confirmed</w:t>
                                  </w:r>
                                  <w:proofErr w:type="spellEnd"/>
                                </w:p>
                              </w:tc>
                            </w:tr>
                            <w:tr w:rsidR="00137D30" w:rsidRPr="00624CC0" w14:paraId="214A2D96" w14:textId="77777777" w:rsidTr="00256821">
                              <w:tc>
                                <w:tcPr>
                                  <w:tcW w:w="1375" w:type="dxa"/>
                                  <w:tcBorders>
                                    <w:left w:val="nil"/>
                                    <w:bottom w:val="nil"/>
                                  </w:tcBorders>
                                </w:tcPr>
                                <w:p w14:paraId="4BDD474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 xml:space="preserve">  </w:t>
                                  </w:r>
                                </w:p>
                              </w:tc>
                              <w:tc>
                                <w:tcPr>
                                  <w:tcW w:w="1784" w:type="dxa"/>
                                  <w:tcBorders>
                                    <w:right w:val="single" w:sz="4" w:space="0" w:color="808080" w:themeColor="background1" w:themeShade="80"/>
                                  </w:tcBorders>
                                </w:tcPr>
                                <w:p w14:paraId="0304DCFE" w14:textId="77777777" w:rsidR="00137D30" w:rsidRPr="001F2292" w:rsidRDefault="00137D30" w:rsidP="00256821">
                                  <w:pPr>
                                    <w:pStyle w:val="Lijstalinea"/>
                                    <w:ind w:left="0"/>
                                    <w:rPr>
                                      <w:rFonts w:ascii="Verdana" w:hAnsi="Verdana"/>
                                      <w:color w:val="00B050"/>
                                      <w:sz w:val="20"/>
                                    </w:rPr>
                                  </w:pPr>
                                  <w:proofErr w:type="spellStart"/>
                                  <w:r w:rsidRPr="001F2292">
                                    <w:rPr>
                                      <w:rFonts w:ascii="Verdana" w:hAnsi="Verdana"/>
                                      <w:color w:val="00B050"/>
                                      <w:sz w:val="20"/>
                                    </w:rPr>
                                    <w:t>Bfrd</w:t>
                                  </w:r>
                                  <w:proofErr w:type="spellEnd"/>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EC075" w14:textId="77777777" w:rsidR="00137D30" w:rsidRPr="00BB6156" w:rsidRDefault="00137D30" w:rsidP="00256821">
                                  <w:pPr>
                                    <w:pStyle w:val="Lijstalinea"/>
                                    <w:ind w:left="0"/>
                                    <w:rPr>
                                      <w:rFonts w:ascii="Verdana" w:hAnsi="Verdana"/>
                                      <w:color w:val="BFBFBF" w:themeColor="background1" w:themeShade="BF"/>
                                      <w:sz w:val="20"/>
                                    </w:rPr>
                                  </w:pPr>
                                  <w:r w:rsidRPr="00BB6156">
                                    <w:rPr>
                                      <w:rFonts w:ascii="Verdana" w:hAnsi="Verdana"/>
                                      <w:color w:val="BFBFBF" w:themeColor="background1" w:themeShade="BF"/>
                                      <w:sz w:val="20"/>
                                    </w:rPr>
                                    <w:t xml:space="preserve">Belgium </w:t>
                                  </w:r>
                                  <w:proofErr w:type="spellStart"/>
                                  <w:r w:rsidRPr="00BB6156">
                                    <w:rPr>
                                      <w:rFonts w:ascii="Verdana" w:hAnsi="Verdana"/>
                                      <w:color w:val="BFBFBF" w:themeColor="background1" w:themeShade="BF"/>
                                      <w:sz w:val="20"/>
                                    </w:rPr>
                                    <w:t>fixed</w:t>
                                  </w:r>
                                  <w:proofErr w:type="spellEnd"/>
                                  <w:r w:rsidRPr="00BB6156">
                                    <w:rPr>
                                      <w:rFonts w:ascii="Verdana" w:hAnsi="Verdana"/>
                                      <w:color w:val="BFBFBF" w:themeColor="background1" w:themeShade="BF"/>
                                      <w:sz w:val="20"/>
                                    </w:rPr>
                                    <w:t xml:space="preserve"> review date</w:t>
                                  </w:r>
                                </w:p>
                              </w:tc>
                            </w:tr>
                            <w:tr w:rsidR="00137D30" w:rsidRPr="00624CC0" w14:paraId="2F6E2024" w14:textId="77777777" w:rsidTr="00256821">
                              <w:tc>
                                <w:tcPr>
                                  <w:tcW w:w="1375" w:type="dxa"/>
                                  <w:tcBorders>
                                    <w:top w:val="nil"/>
                                    <w:left w:val="nil"/>
                                    <w:bottom w:val="nil"/>
                                  </w:tcBorders>
                                </w:tcPr>
                                <w:p w14:paraId="35C39F3F"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2CC0FFDE"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C</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4A22C" w14:textId="77777777" w:rsidR="00137D30" w:rsidRPr="00BB6156" w:rsidRDefault="00137D30" w:rsidP="00256821">
                                  <w:pPr>
                                    <w:pStyle w:val="Lijstalinea"/>
                                    <w:ind w:left="0"/>
                                    <w:rPr>
                                      <w:rFonts w:ascii="Verdana" w:hAnsi="Verdana"/>
                                      <w:color w:val="BFBFBF" w:themeColor="background1" w:themeShade="BF"/>
                                      <w:sz w:val="20"/>
                                    </w:rPr>
                                  </w:pPr>
                                  <w:proofErr w:type="spellStart"/>
                                  <w:r w:rsidRPr="00BB6156">
                                    <w:rPr>
                                      <w:rFonts w:ascii="Verdana" w:hAnsi="Verdana"/>
                                      <w:color w:val="BFBFBF" w:themeColor="background1" w:themeShade="BF"/>
                                      <w:sz w:val="20"/>
                                    </w:rPr>
                                    <w:t>Confirmed</w:t>
                                  </w:r>
                                  <w:proofErr w:type="spellEnd"/>
                                </w:p>
                              </w:tc>
                            </w:tr>
                            <w:tr w:rsidR="00137D30" w:rsidRPr="00624CC0" w14:paraId="0BE89F46" w14:textId="77777777" w:rsidTr="00256821">
                              <w:tc>
                                <w:tcPr>
                                  <w:tcW w:w="1375" w:type="dxa"/>
                                  <w:tcBorders>
                                    <w:top w:val="nil"/>
                                    <w:left w:val="nil"/>
                                    <w:bottom w:val="nil"/>
                                  </w:tcBorders>
                                </w:tcPr>
                                <w:p w14:paraId="2ED3DABA"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107ACD4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R</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260CE" w14:textId="77777777" w:rsidR="00137D30" w:rsidRPr="00BB6156" w:rsidRDefault="00137D30" w:rsidP="00256821">
                                  <w:pPr>
                                    <w:pStyle w:val="Lijstalinea"/>
                                    <w:ind w:left="0"/>
                                    <w:rPr>
                                      <w:rFonts w:ascii="Verdana" w:hAnsi="Verdana"/>
                                      <w:color w:val="BFBFBF" w:themeColor="background1" w:themeShade="BF"/>
                                      <w:sz w:val="20"/>
                                    </w:rPr>
                                  </w:pPr>
                                  <w:r>
                                    <w:rPr>
                                      <w:rFonts w:ascii="Verdana" w:hAnsi="Verdana"/>
                                      <w:color w:val="BFBFBF" w:themeColor="background1" w:themeShade="BF"/>
                                      <w:sz w:val="20"/>
                                    </w:rPr>
                                    <w:t>Review</w:t>
                                  </w:r>
                                </w:p>
                              </w:tc>
                            </w:tr>
                            <w:tr w:rsidR="00137D30" w:rsidRPr="00624CC0" w14:paraId="5A137747" w14:textId="77777777" w:rsidTr="00256821">
                              <w:tc>
                                <w:tcPr>
                                  <w:tcW w:w="1375" w:type="dxa"/>
                                  <w:tcBorders>
                                    <w:top w:val="nil"/>
                                    <w:left w:val="nil"/>
                                    <w:bottom w:val="nil"/>
                                  </w:tcBorders>
                                </w:tcPr>
                                <w:p w14:paraId="7632EB23"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1A738C16"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FRD</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1F0E5" w14:textId="77777777" w:rsidR="00137D30" w:rsidRPr="00BB6156" w:rsidRDefault="00137D30" w:rsidP="00256821">
                                  <w:pPr>
                                    <w:pStyle w:val="Lijstalinea"/>
                                    <w:ind w:left="0"/>
                                    <w:rPr>
                                      <w:rFonts w:ascii="Verdana" w:hAnsi="Verdana"/>
                                      <w:color w:val="BFBFBF" w:themeColor="background1" w:themeShade="BF"/>
                                      <w:sz w:val="20"/>
                                    </w:rPr>
                                  </w:pPr>
                                  <w:proofErr w:type="spellStart"/>
                                  <w:r>
                                    <w:rPr>
                                      <w:rFonts w:ascii="Verdana" w:hAnsi="Verdana"/>
                                      <w:color w:val="BFBFBF" w:themeColor="background1" w:themeShade="BF"/>
                                      <w:sz w:val="20"/>
                                    </w:rPr>
                                    <w:t>Fixed</w:t>
                                  </w:r>
                                  <w:proofErr w:type="spellEnd"/>
                                  <w:r>
                                    <w:rPr>
                                      <w:rFonts w:ascii="Verdana" w:hAnsi="Verdana"/>
                                      <w:color w:val="BFBFBF" w:themeColor="background1" w:themeShade="BF"/>
                                      <w:sz w:val="20"/>
                                    </w:rPr>
                                    <w:t xml:space="preserve"> Review D</w:t>
                                  </w:r>
                                  <w:r w:rsidRPr="00BB6156">
                                    <w:rPr>
                                      <w:rFonts w:ascii="Verdana" w:hAnsi="Verdana"/>
                                      <w:color w:val="BFBFBF" w:themeColor="background1" w:themeShade="BF"/>
                                      <w:sz w:val="20"/>
                                    </w:rPr>
                                    <w:t>ate</w:t>
                                  </w:r>
                                </w:p>
                              </w:tc>
                            </w:tr>
                          </w:tbl>
                          <w:p w14:paraId="37D3C2D3" w14:textId="77777777" w:rsidR="00137D30" w:rsidRDefault="00137D30" w:rsidP="00137D30"/>
                          <w:p w14:paraId="51E5DEEF" w14:textId="77777777" w:rsidR="00137D30" w:rsidRDefault="00137D30" w:rsidP="00137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399AF" id="_x0000_t202" coordsize="21600,21600" o:spt="202" path="m,l,21600r21600,l21600,xe">
                <v:stroke joinstyle="miter"/>
                <v:path gradientshapeok="t" o:connecttype="rect"/>
              </v:shapetype>
              <v:shape id="Tekstvak 2" o:spid="_x0000_s1026" type="#_x0000_t202" style="position:absolute;left:0;text-align:left;margin-left:344.05pt;margin-top:16.9pt;width:395.25pt;height:19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">
                <v:textbox>
                  <w:txbxContent>
                    <w:tbl>
                      <w:tblPr>
                        <w:tblStyle w:val="Tabelraster"/>
                        <w:tblW w:w="0" w:type="auto"/>
                        <w:tblInd w:w="137" w:type="dxa"/>
                        <w:tblLook w:val="04A0" w:firstRow="1" w:lastRow="0" w:firstColumn="1" w:lastColumn="0" w:noHBand="0" w:noVBand="1"/>
                      </w:tblPr>
                      <w:tblGrid>
                        <w:gridCol w:w="1532"/>
                        <w:gridCol w:w="1985"/>
                      </w:tblGrid>
                      <w:tr w:rsidR="00137D30" w:rsidRPr="00624CC0" w14:paraId="34278BB4" w14:textId="77777777" w:rsidTr="00256821">
                        <w:tc>
                          <w:tcPr>
                            <w:tcW w:w="1532" w:type="dxa"/>
                            <w:tcBorders>
                              <w:bottom w:val="single" w:sz="4" w:space="0" w:color="auto"/>
                            </w:tcBorders>
                          </w:tcPr>
                          <w:p w14:paraId="3402FC3A"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Classificatie</w:t>
                            </w:r>
                          </w:p>
                        </w:tc>
                        <w:tc>
                          <w:tcPr>
                            <w:tcW w:w="1985" w:type="dxa"/>
                          </w:tcPr>
                          <w:p w14:paraId="71931F60"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11</w:t>
                            </w:r>
                          </w:p>
                        </w:tc>
                      </w:tr>
                      <w:tr w:rsidR="00137D30" w:rsidRPr="00624CC0" w14:paraId="0C873CA9" w14:textId="77777777" w:rsidTr="00256821">
                        <w:tc>
                          <w:tcPr>
                            <w:tcW w:w="1532" w:type="dxa"/>
                            <w:tcBorders>
                              <w:left w:val="nil"/>
                              <w:bottom w:val="nil"/>
                            </w:tcBorders>
                          </w:tcPr>
                          <w:p w14:paraId="6C274C88" w14:textId="77777777" w:rsidR="00137D30" w:rsidRPr="001F2292" w:rsidRDefault="00137D30" w:rsidP="00256821">
                            <w:pPr>
                              <w:pStyle w:val="Lijstalinea"/>
                              <w:ind w:left="0"/>
                              <w:rPr>
                                <w:rFonts w:ascii="Verdana" w:hAnsi="Verdana"/>
                                <w:color w:val="00B050"/>
                                <w:sz w:val="20"/>
                              </w:rPr>
                            </w:pPr>
                          </w:p>
                        </w:tc>
                        <w:tc>
                          <w:tcPr>
                            <w:tcW w:w="1985" w:type="dxa"/>
                          </w:tcPr>
                          <w:p w14:paraId="3AAFFCEF"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12</w:t>
                            </w:r>
                          </w:p>
                        </w:tc>
                      </w:tr>
                      <w:tr w:rsidR="00137D30" w:rsidRPr="00624CC0" w14:paraId="457D2D24" w14:textId="77777777" w:rsidTr="00256821">
                        <w:tc>
                          <w:tcPr>
                            <w:tcW w:w="1532" w:type="dxa"/>
                            <w:tcBorders>
                              <w:top w:val="nil"/>
                              <w:left w:val="nil"/>
                              <w:bottom w:val="nil"/>
                            </w:tcBorders>
                          </w:tcPr>
                          <w:p w14:paraId="3B2EDF16" w14:textId="77777777" w:rsidR="00137D30" w:rsidRPr="001F2292" w:rsidRDefault="00137D30" w:rsidP="00256821">
                            <w:pPr>
                              <w:pStyle w:val="Lijstalinea"/>
                              <w:ind w:left="0"/>
                              <w:rPr>
                                <w:rFonts w:ascii="Verdana" w:hAnsi="Verdana"/>
                                <w:color w:val="00B050"/>
                                <w:sz w:val="20"/>
                              </w:rPr>
                            </w:pPr>
                          </w:p>
                        </w:tc>
                        <w:tc>
                          <w:tcPr>
                            <w:tcW w:w="1985" w:type="dxa"/>
                          </w:tcPr>
                          <w:p w14:paraId="1031119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13</w:t>
                            </w:r>
                          </w:p>
                        </w:tc>
                      </w:tr>
                      <w:tr w:rsidR="00137D30" w:rsidRPr="00624CC0" w14:paraId="163F8B5B" w14:textId="77777777" w:rsidTr="00256821">
                        <w:tc>
                          <w:tcPr>
                            <w:tcW w:w="1532" w:type="dxa"/>
                            <w:tcBorders>
                              <w:top w:val="nil"/>
                              <w:left w:val="nil"/>
                              <w:bottom w:val="nil"/>
                            </w:tcBorders>
                          </w:tcPr>
                          <w:p w14:paraId="6E39A301" w14:textId="77777777" w:rsidR="00137D30" w:rsidRPr="001F2292" w:rsidRDefault="00137D30" w:rsidP="00256821">
                            <w:pPr>
                              <w:pStyle w:val="Lijstalinea"/>
                              <w:ind w:left="0"/>
                              <w:rPr>
                                <w:rFonts w:ascii="Verdana" w:hAnsi="Verdana"/>
                                <w:color w:val="00B050"/>
                                <w:sz w:val="20"/>
                              </w:rPr>
                            </w:pPr>
                          </w:p>
                        </w:tc>
                        <w:tc>
                          <w:tcPr>
                            <w:tcW w:w="1985" w:type="dxa"/>
                          </w:tcPr>
                          <w:p w14:paraId="342F50E7"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20</w:t>
                            </w:r>
                          </w:p>
                        </w:tc>
                      </w:tr>
                      <w:tr w:rsidR="00137D30" w:rsidRPr="00624CC0" w14:paraId="02AF7C20" w14:textId="77777777" w:rsidTr="00256821">
                        <w:tc>
                          <w:tcPr>
                            <w:tcW w:w="1532" w:type="dxa"/>
                            <w:tcBorders>
                              <w:top w:val="nil"/>
                              <w:left w:val="nil"/>
                              <w:bottom w:val="nil"/>
                            </w:tcBorders>
                          </w:tcPr>
                          <w:p w14:paraId="1ED1E8F1" w14:textId="77777777" w:rsidR="00137D30" w:rsidRPr="001F2292" w:rsidRDefault="00137D30" w:rsidP="00256821">
                            <w:pPr>
                              <w:pStyle w:val="Lijstalinea"/>
                              <w:ind w:left="0"/>
                              <w:rPr>
                                <w:rFonts w:ascii="Verdana" w:hAnsi="Verdana"/>
                                <w:color w:val="00B050"/>
                                <w:sz w:val="20"/>
                              </w:rPr>
                            </w:pPr>
                          </w:p>
                        </w:tc>
                        <w:tc>
                          <w:tcPr>
                            <w:tcW w:w="1985" w:type="dxa"/>
                          </w:tcPr>
                          <w:p w14:paraId="75E238F1"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VE-attest</w:t>
                            </w:r>
                          </w:p>
                        </w:tc>
                      </w:tr>
                      <w:tr w:rsidR="00137D30" w:rsidRPr="00624CC0" w14:paraId="2A03089C" w14:textId="77777777" w:rsidTr="00256821">
                        <w:tc>
                          <w:tcPr>
                            <w:tcW w:w="1532" w:type="dxa"/>
                            <w:tcBorders>
                              <w:top w:val="nil"/>
                              <w:left w:val="nil"/>
                              <w:bottom w:val="nil"/>
                            </w:tcBorders>
                          </w:tcPr>
                          <w:p w14:paraId="213993CB" w14:textId="77777777" w:rsidR="00137D30" w:rsidRPr="001F2292" w:rsidRDefault="00137D30" w:rsidP="00256821">
                            <w:pPr>
                              <w:pStyle w:val="Lijstalinea"/>
                              <w:ind w:left="0"/>
                              <w:rPr>
                                <w:rFonts w:ascii="Verdana" w:hAnsi="Verdana"/>
                                <w:color w:val="00B050"/>
                                <w:sz w:val="20"/>
                              </w:rPr>
                            </w:pPr>
                          </w:p>
                        </w:tc>
                        <w:tc>
                          <w:tcPr>
                            <w:tcW w:w="1985" w:type="dxa"/>
                          </w:tcPr>
                          <w:p w14:paraId="38E7A71E"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ASS-attest</w:t>
                            </w:r>
                          </w:p>
                        </w:tc>
                      </w:tr>
                      <w:tr w:rsidR="00137D30" w:rsidRPr="00624CC0" w14:paraId="4A4F5379" w14:textId="77777777" w:rsidTr="00256821">
                        <w:tc>
                          <w:tcPr>
                            <w:tcW w:w="1532" w:type="dxa"/>
                            <w:tcBorders>
                              <w:top w:val="nil"/>
                              <w:left w:val="nil"/>
                              <w:bottom w:val="nil"/>
                            </w:tcBorders>
                          </w:tcPr>
                          <w:p w14:paraId="516E12ED" w14:textId="77777777" w:rsidR="00137D30" w:rsidRPr="001F2292" w:rsidRDefault="00137D30" w:rsidP="00256821">
                            <w:pPr>
                              <w:pStyle w:val="Lijstalinea"/>
                              <w:ind w:left="0"/>
                              <w:rPr>
                                <w:rFonts w:ascii="Verdana" w:hAnsi="Verdana"/>
                                <w:color w:val="00B050"/>
                                <w:sz w:val="20"/>
                              </w:rPr>
                            </w:pPr>
                          </w:p>
                        </w:tc>
                        <w:tc>
                          <w:tcPr>
                            <w:tcW w:w="1985" w:type="dxa"/>
                          </w:tcPr>
                          <w:p w14:paraId="06D8E82A"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NE</w:t>
                            </w:r>
                          </w:p>
                        </w:tc>
                      </w:tr>
                      <w:tr w:rsidR="00137D30" w:rsidRPr="00624CC0" w14:paraId="069DBFBF" w14:textId="77777777" w:rsidTr="00256821">
                        <w:tc>
                          <w:tcPr>
                            <w:tcW w:w="1532" w:type="dxa"/>
                            <w:tcBorders>
                              <w:top w:val="nil"/>
                              <w:left w:val="nil"/>
                              <w:bottom w:val="nil"/>
                            </w:tcBorders>
                          </w:tcPr>
                          <w:p w14:paraId="604215FB" w14:textId="77777777" w:rsidR="00137D30" w:rsidRPr="001F2292" w:rsidRDefault="00137D30" w:rsidP="00256821">
                            <w:pPr>
                              <w:pStyle w:val="Lijstalinea"/>
                              <w:ind w:left="0"/>
                              <w:rPr>
                                <w:rFonts w:ascii="Verdana" w:hAnsi="Verdana"/>
                                <w:color w:val="00B050"/>
                                <w:sz w:val="20"/>
                              </w:rPr>
                            </w:pPr>
                          </w:p>
                        </w:tc>
                        <w:tc>
                          <w:tcPr>
                            <w:tcW w:w="1985" w:type="dxa"/>
                          </w:tcPr>
                          <w:p w14:paraId="625233E5"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w:t>
                            </w:r>
                          </w:p>
                        </w:tc>
                      </w:tr>
                    </w:tbl>
                    <w:p w14:paraId="6CD1B6E9" w14:textId="77777777" w:rsidR="00137D30" w:rsidRDefault="00137D30" w:rsidP="00137D30"/>
                    <w:tbl>
                      <w:tblPr>
                        <w:tblStyle w:val="Tabelraster"/>
                        <w:tblW w:w="0" w:type="auto"/>
                        <w:tblInd w:w="137" w:type="dxa"/>
                        <w:tblLook w:val="04A0" w:firstRow="1" w:lastRow="0" w:firstColumn="1" w:lastColumn="0" w:noHBand="0" w:noVBand="1"/>
                      </w:tblPr>
                      <w:tblGrid>
                        <w:gridCol w:w="1375"/>
                        <w:gridCol w:w="1784"/>
                        <w:gridCol w:w="2936"/>
                      </w:tblGrid>
                      <w:tr w:rsidR="00137D30" w:rsidRPr="00624CC0" w14:paraId="16A17A4B" w14:textId="77777777" w:rsidTr="00256821">
                        <w:tc>
                          <w:tcPr>
                            <w:tcW w:w="1375" w:type="dxa"/>
                            <w:tcBorders>
                              <w:bottom w:val="single" w:sz="4" w:space="0" w:color="auto"/>
                            </w:tcBorders>
                          </w:tcPr>
                          <w:p w14:paraId="4462EF26"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Status *</w:t>
                            </w:r>
                          </w:p>
                        </w:tc>
                        <w:tc>
                          <w:tcPr>
                            <w:tcW w:w="1784" w:type="dxa"/>
                            <w:tcBorders>
                              <w:right w:val="single" w:sz="4" w:space="0" w:color="808080" w:themeColor="background1" w:themeShade="80"/>
                            </w:tcBorders>
                          </w:tcPr>
                          <w:p w14:paraId="227D4ADD" w14:textId="77777777" w:rsidR="00137D30" w:rsidRPr="001F2292" w:rsidRDefault="00137D30" w:rsidP="00256821">
                            <w:pPr>
                              <w:pStyle w:val="Lijstalinea"/>
                              <w:ind w:left="0"/>
                              <w:rPr>
                                <w:rFonts w:ascii="Verdana" w:hAnsi="Verdana"/>
                                <w:color w:val="00B050"/>
                                <w:sz w:val="20"/>
                              </w:rPr>
                            </w:pPr>
                            <w:proofErr w:type="spellStart"/>
                            <w:r w:rsidRPr="001F2292">
                              <w:rPr>
                                <w:rFonts w:ascii="Verdana" w:hAnsi="Verdana"/>
                                <w:color w:val="00B050"/>
                                <w:sz w:val="20"/>
                              </w:rPr>
                              <w:t>Bc</w:t>
                            </w:r>
                            <w:proofErr w:type="spellEnd"/>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DD3C2" w14:textId="77777777" w:rsidR="00137D30" w:rsidRPr="00BB6156" w:rsidRDefault="00137D30" w:rsidP="00256821">
                            <w:pPr>
                              <w:pStyle w:val="Lijstalinea"/>
                              <w:ind w:left="0"/>
                              <w:rPr>
                                <w:rFonts w:ascii="Verdana" w:hAnsi="Verdana"/>
                                <w:color w:val="BFBFBF" w:themeColor="background1" w:themeShade="BF"/>
                                <w:sz w:val="20"/>
                              </w:rPr>
                            </w:pPr>
                            <w:r w:rsidRPr="00BB6156">
                              <w:rPr>
                                <w:rFonts w:ascii="Verdana" w:hAnsi="Verdana"/>
                                <w:color w:val="BFBFBF" w:themeColor="background1" w:themeShade="BF"/>
                                <w:sz w:val="20"/>
                              </w:rPr>
                              <w:t xml:space="preserve">Belgium </w:t>
                            </w:r>
                            <w:proofErr w:type="spellStart"/>
                            <w:r w:rsidRPr="00BB6156">
                              <w:rPr>
                                <w:rFonts w:ascii="Verdana" w:hAnsi="Verdana"/>
                                <w:color w:val="BFBFBF" w:themeColor="background1" w:themeShade="BF"/>
                                <w:sz w:val="20"/>
                              </w:rPr>
                              <w:t>Confirmed</w:t>
                            </w:r>
                            <w:proofErr w:type="spellEnd"/>
                          </w:p>
                        </w:tc>
                      </w:tr>
                      <w:tr w:rsidR="00137D30" w:rsidRPr="00624CC0" w14:paraId="214A2D96" w14:textId="77777777" w:rsidTr="00256821">
                        <w:tc>
                          <w:tcPr>
                            <w:tcW w:w="1375" w:type="dxa"/>
                            <w:tcBorders>
                              <w:left w:val="nil"/>
                              <w:bottom w:val="nil"/>
                            </w:tcBorders>
                          </w:tcPr>
                          <w:p w14:paraId="4BDD474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 xml:space="preserve">  </w:t>
                            </w:r>
                          </w:p>
                        </w:tc>
                        <w:tc>
                          <w:tcPr>
                            <w:tcW w:w="1784" w:type="dxa"/>
                            <w:tcBorders>
                              <w:right w:val="single" w:sz="4" w:space="0" w:color="808080" w:themeColor="background1" w:themeShade="80"/>
                            </w:tcBorders>
                          </w:tcPr>
                          <w:p w14:paraId="0304DCFE" w14:textId="77777777" w:rsidR="00137D30" w:rsidRPr="001F2292" w:rsidRDefault="00137D30" w:rsidP="00256821">
                            <w:pPr>
                              <w:pStyle w:val="Lijstalinea"/>
                              <w:ind w:left="0"/>
                              <w:rPr>
                                <w:rFonts w:ascii="Verdana" w:hAnsi="Verdana"/>
                                <w:color w:val="00B050"/>
                                <w:sz w:val="20"/>
                              </w:rPr>
                            </w:pPr>
                            <w:proofErr w:type="spellStart"/>
                            <w:r w:rsidRPr="001F2292">
                              <w:rPr>
                                <w:rFonts w:ascii="Verdana" w:hAnsi="Verdana"/>
                                <w:color w:val="00B050"/>
                                <w:sz w:val="20"/>
                              </w:rPr>
                              <w:t>Bfrd</w:t>
                            </w:r>
                            <w:proofErr w:type="spellEnd"/>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EC075" w14:textId="77777777" w:rsidR="00137D30" w:rsidRPr="00BB6156" w:rsidRDefault="00137D30" w:rsidP="00256821">
                            <w:pPr>
                              <w:pStyle w:val="Lijstalinea"/>
                              <w:ind w:left="0"/>
                              <w:rPr>
                                <w:rFonts w:ascii="Verdana" w:hAnsi="Verdana"/>
                                <w:color w:val="BFBFBF" w:themeColor="background1" w:themeShade="BF"/>
                                <w:sz w:val="20"/>
                              </w:rPr>
                            </w:pPr>
                            <w:r w:rsidRPr="00BB6156">
                              <w:rPr>
                                <w:rFonts w:ascii="Verdana" w:hAnsi="Verdana"/>
                                <w:color w:val="BFBFBF" w:themeColor="background1" w:themeShade="BF"/>
                                <w:sz w:val="20"/>
                              </w:rPr>
                              <w:t xml:space="preserve">Belgium </w:t>
                            </w:r>
                            <w:proofErr w:type="spellStart"/>
                            <w:r w:rsidRPr="00BB6156">
                              <w:rPr>
                                <w:rFonts w:ascii="Verdana" w:hAnsi="Verdana"/>
                                <w:color w:val="BFBFBF" w:themeColor="background1" w:themeShade="BF"/>
                                <w:sz w:val="20"/>
                              </w:rPr>
                              <w:t>fixed</w:t>
                            </w:r>
                            <w:proofErr w:type="spellEnd"/>
                            <w:r w:rsidRPr="00BB6156">
                              <w:rPr>
                                <w:rFonts w:ascii="Verdana" w:hAnsi="Verdana"/>
                                <w:color w:val="BFBFBF" w:themeColor="background1" w:themeShade="BF"/>
                                <w:sz w:val="20"/>
                              </w:rPr>
                              <w:t xml:space="preserve"> review date</w:t>
                            </w:r>
                          </w:p>
                        </w:tc>
                      </w:tr>
                      <w:tr w:rsidR="00137D30" w:rsidRPr="00624CC0" w14:paraId="2F6E2024" w14:textId="77777777" w:rsidTr="00256821">
                        <w:tc>
                          <w:tcPr>
                            <w:tcW w:w="1375" w:type="dxa"/>
                            <w:tcBorders>
                              <w:top w:val="nil"/>
                              <w:left w:val="nil"/>
                              <w:bottom w:val="nil"/>
                            </w:tcBorders>
                          </w:tcPr>
                          <w:p w14:paraId="35C39F3F"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2CC0FFDE"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C</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4A22C" w14:textId="77777777" w:rsidR="00137D30" w:rsidRPr="00BB6156" w:rsidRDefault="00137D30" w:rsidP="00256821">
                            <w:pPr>
                              <w:pStyle w:val="Lijstalinea"/>
                              <w:ind w:left="0"/>
                              <w:rPr>
                                <w:rFonts w:ascii="Verdana" w:hAnsi="Verdana"/>
                                <w:color w:val="BFBFBF" w:themeColor="background1" w:themeShade="BF"/>
                                <w:sz w:val="20"/>
                              </w:rPr>
                            </w:pPr>
                            <w:proofErr w:type="spellStart"/>
                            <w:r w:rsidRPr="00BB6156">
                              <w:rPr>
                                <w:rFonts w:ascii="Verdana" w:hAnsi="Verdana"/>
                                <w:color w:val="BFBFBF" w:themeColor="background1" w:themeShade="BF"/>
                                <w:sz w:val="20"/>
                              </w:rPr>
                              <w:t>Confirmed</w:t>
                            </w:r>
                            <w:proofErr w:type="spellEnd"/>
                          </w:p>
                        </w:tc>
                      </w:tr>
                      <w:tr w:rsidR="00137D30" w:rsidRPr="00624CC0" w14:paraId="0BE89F46" w14:textId="77777777" w:rsidTr="00256821">
                        <w:tc>
                          <w:tcPr>
                            <w:tcW w:w="1375" w:type="dxa"/>
                            <w:tcBorders>
                              <w:top w:val="nil"/>
                              <w:left w:val="nil"/>
                              <w:bottom w:val="nil"/>
                            </w:tcBorders>
                          </w:tcPr>
                          <w:p w14:paraId="2ED3DABA"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107ACD4B"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R</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260CE" w14:textId="77777777" w:rsidR="00137D30" w:rsidRPr="00BB6156" w:rsidRDefault="00137D30" w:rsidP="00256821">
                            <w:pPr>
                              <w:pStyle w:val="Lijstalinea"/>
                              <w:ind w:left="0"/>
                              <w:rPr>
                                <w:rFonts w:ascii="Verdana" w:hAnsi="Verdana"/>
                                <w:color w:val="BFBFBF" w:themeColor="background1" w:themeShade="BF"/>
                                <w:sz w:val="20"/>
                              </w:rPr>
                            </w:pPr>
                            <w:r>
                              <w:rPr>
                                <w:rFonts w:ascii="Verdana" w:hAnsi="Verdana"/>
                                <w:color w:val="BFBFBF" w:themeColor="background1" w:themeShade="BF"/>
                                <w:sz w:val="20"/>
                              </w:rPr>
                              <w:t>Review</w:t>
                            </w:r>
                          </w:p>
                        </w:tc>
                      </w:tr>
                      <w:tr w:rsidR="00137D30" w:rsidRPr="00624CC0" w14:paraId="5A137747" w14:textId="77777777" w:rsidTr="00256821">
                        <w:tc>
                          <w:tcPr>
                            <w:tcW w:w="1375" w:type="dxa"/>
                            <w:tcBorders>
                              <w:top w:val="nil"/>
                              <w:left w:val="nil"/>
                              <w:bottom w:val="nil"/>
                            </w:tcBorders>
                          </w:tcPr>
                          <w:p w14:paraId="7632EB23" w14:textId="77777777" w:rsidR="00137D30" w:rsidRPr="001F2292" w:rsidRDefault="00137D30" w:rsidP="00256821">
                            <w:pPr>
                              <w:pStyle w:val="Lijstalinea"/>
                              <w:ind w:left="0"/>
                              <w:rPr>
                                <w:rFonts w:ascii="Verdana" w:hAnsi="Verdana"/>
                                <w:color w:val="00B050"/>
                                <w:sz w:val="20"/>
                              </w:rPr>
                            </w:pPr>
                          </w:p>
                        </w:tc>
                        <w:tc>
                          <w:tcPr>
                            <w:tcW w:w="1784" w:type="dxa"/>
                            <w:tcBorders>
                              <w:right w:val="single" w:sz="4" w:space="0" w:color="808080" w:themeColor="background1" w:themeShade="80"/>
                            </w:tcBorders>
                          </w:tcPr>
                          <w:p w14:paraId="1A738C16" w14:textId="77777777" w:rsidR="00137D30" w:rsidRPr="001F2292" w:rsidRDefault="00137D30" w:rsidP="00256821">
                            <w:pPr>
                              <w:pStyle w:val="Lijstalinea"/>
                              <w:ind w:left="0"/>
                              <w:rPr>
                                <w:rFonts w:ascii="Verdana" w:hAnsi="Verdana"/>
                                <w:color w:val="00B050"/>
                                <w:sz w:val="20"/>
                              </w:rPr>
                            </w:pPr>
                            <w:r w:rsidRPr="001F2292">
                              <w:rPr>
                                <w:rFonts w:ascii="Verdana" w:hAnsi="Verdana"/>
                                <w:color w:val="00B050"/>
                                <w:sz w:val="20"/>
                              </w:rPr>
                              <w:t>FRD</w:t>
                            </w:r>
                          </w:p>
                        </w:tc>
                        <w:tc>
                          <w:tcPr>
                            <w:tcW w:w="2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1F0E5" w14:textId="77777777" w:rsidR="00137D30" w:rsidRPr="00BB6156" w:rsidRDefault="00137D30" w:rsidP="00256821">
                            <w:pPr>
                              <w:pStyle w:val="Lijstalinea"/>
                              <w:ind w:left="0"/>
                              <w:rPr>
                                <w:rFonts w:ascii="Verdana" w:hAnsi="Verdana"/>
                                <w:color w:val="BFBFBF" w:themeColor="background1" w:themeShade="BF"/>
                                <w:sz w:val="20"/>
                              </w:rPr>
                            </w:pPr>
                            <w:proofErr w:type="spellStart"/>
                            <w:r>
                              <w:rPr>
                                <w:rFonts w:ascii="Verdana" w:hAnsi="Verdana"/>
                                <w:color w:val="BFBFBF" w:themeColor="background1" w:themeShade="BF"/>
                                <w:sz w:val="20"/>
                              </w:rPr>
                              <w:t>Fixed</w:t>
                            </w:r>
                            <w:proofErr w:type="spellEnd"/>
                            <w:r>
                              <w:rPr>
                                <w:rFonts w:ascii="Verdana" w:hAnsi="Verdana"/>
                                <w:color w:val="BFBFBF" w:themeColor="background1" w:themeShade="BF"/>
                                <w:sz w:val="20"/>
                              </w:rPr>
                              <w:t xml:space="preserve"> Review D</w:t>
                            </w:r>
                            <w:r w:rsidRPr="00BB6156">
                              <w:rPr>
                                <w:rFonts w:ascii="Verdana" w:hAnsi="Verdana"/>
                                <w:color w:val="BFBFBF" w:themeColor="background1" w:themeShade="BF"/>
                                <w:sz w:val="20"/>
                              </w:rPr>
                              <w:t>ate</w:t>
                            </w:r>
                          </w:p>
                        </w:tc>
                      </w:tr>
                    </w:tbl>
                    <w:p w14:paraId="37D3C2D3" w14:textId="77777777" w:rsidR="00137D30" w:rsidRDefault="00137D30" w:rsidP="00137D30"/>
                    <w:p w14:paraId="51E5DEEF" w14:textId="77777777" w:rsidR="00137D30" w:rsidRDefault="00137D30" w:rsidP="00137D30"/>
                  </w:txbxContent>
                </v:textbox>
                <w10:wrap type="square" anchorx="margin"/>
              </v:shape>
            </w:pict>
          </mc:Fallback>
        </mc:AlternateContent>
      </w:r>
      <w:r w:rsidRPr="00137D30">
        <w:rPr>
          <w:rFonts w:ascii="Roboto" w:hAnsi="Roboto"/>
          <w:b/>
          <w:i/>
          <w:sz w:val="20"/>
        </w:rPr>
        <w:t xml:space="preserve">CLASSIFICATIE                                                                                              </w:t>
      </w:r>
    </w:p>
    <w:p w14:paraId="6785D4CB" w14:textId="77777777" w:rsidR="00137D30" w:rsidRPr="00137D30" w:rsidRDefault="00137D30" w:rsidP="00137D30">
      <w:pPr>
        <w:ind w:left="1418" w:hanging="284"/>
        <w:rPr>
          <w:rFonts w:ascii="Roboto" w:hAnsi="Roboto"/>
          <w:sz w:val="20"/>
        </w:rPr>
      </w:pPr>
      <w:r w:rsidRPr="00137D30">
        <w:rPr>
          <w:rFonts w:ascii="Roboto" w:hAnsi="Roboto"/>
          <w:sz w:val="20"/>
        </w:rPr>
        <w:t xml:space="preserve">* het tekstveld </w:t>
      </w:r>
      <w:r w:rsidRPr="00137D30">
        <w:rPr>
          <w:rFonts w:ascii="Roboto" w:hAnsi="Roboto"/>
          <w:b/>
          <w:sz w:val="20"/>
        </w:rPr>
        <w:t xml:space="preserve">status </w:t>
      </w:r>
      <w:r w:rsidRPr="00137D30">
        <w:rPr>
          <w:rFonts w:ascii="Roboto" w:hAnsi="Roboto"/>
          <w:sz w:val="20"/>
        </w:rPr>
        <w:t>is opengesteld als:</w:t>
      </w:r>
    </w:p>
    <w:p w14:paraId="14415893" w14:textId="77777777" w:rsidR="00137D30" w:rsidRPr="00137D30" w:rsidRDefault="00137D30" w:rsidP="00137D30">
      <w:pPr>
        <w:ind w:left="1276" w:right="-284"/>
        <w:rPr>
          <w:rFonts w:ascii="Roboto" w:hAnsi="Roboto"/>
          <w:sz w:val="20"/>
        </w:rPr>
      </w:pPr>
      <w:r w:rsidRPr="00137D30">
        <w:rPr>
          <w:rFonts w:ascii="Roboto" w:hAnsi="Roboto"/>
          <w:sz w:val="20"/>
        </w:rPr>
        <w:sym w:font="Wingdings" w:char="F0E8"/>
      </w:r>
      <w:r w:rsidRPr="00137D30">
        <w:rPr>
          <w:rFonts w:ascii="Roboto" w:hAnsi="Roboto"/>
          <w:sz w:val="20"/>
        </w:rPr>
        <w:t xml:space="preserve"> </w:t>
      </w:r>
      <w:r w:rsidRPr="00137D30">
        <w:rPr>
          <w:rFonts w:ascii="Roboto" w:hAnsi="Roboto"/>
          <w:sz w:val="20"/>
          <w:u w:val="single"/>
        </w:rPr>
        <w:t>Keuze antwoord</w:t>
      </w:r>
      <w:r w:rsidRPr="00137D30">
        <w:rPr>
          <w:rFonts w:ascii="Roboto" w:hAnsi="Roboto"/>
          <w:sz w:val="20"/>
        </w:rPr>
        <w:t>: datum te herzien toevoegen in bijkomend tekstveld (zie 3)</w:t>
      </w:r>
    </w:p>
    <w:p w14:paraId="29EFB74D" w14:textId="77777777" w:rsidR="00137D30" w:rsidRPr="00137D30" w:rsidRDefault="00137D30" w:rsidP="00137D30">
      <w:pPr>
        <w:ind w:left="2268" w:hanging="992"/>
        <w:rPr>
          <w:rFonts w:ascii="Roboto" w:hAnsi="Roboto"/>
          <w:sz w:val="20"/>
        </w:rPr>
      </w:pPr>
      <w:r w:rsidRPr="00137D30">
        <w:rPr>
          <w:rFonts w:ascii="Roboto" w:hAnsi="Roboto"/>
          <w:sz w:val="20"/>
        </w:rPr>
        <w:sym w:font="Wingdings" w:char="F0E8"/>
      </w:r>
      <w:r w:rsidRPr="00137D30">
        <w:rPr>
          <w:rFonts w:ascii="Roboto" w:hAnsi="Roboto"/>
          <w:sz w:val="20"/>
        </w:rPr>
        <w:t xml:space="preserve"> </w:t>
      </w:r>
      <w:r w:rsidRPr="00137D30">
        <w:rPr>
          <w:rFonts w:ascii="Roboto" w:hAnsi="Roboto"/>
          <w:sz w:val="20"/>
          <w:u w:val="single"/>
        </w:rPr>
        <w:t>Kort antwoord</w:t>
      </w:r>
      <w:r w:rsidRPr="00137D30">
        <w:rPr>
          <w:rFonts w:ascii="Roboto" w:hAnsi="Roboto"/>
          <w:sz w:val="20"/>
        </w:rPr>
        <w:t>: datum te herzien in het tekstveld toevoegen</w:t>
      </w:r>
    </w:p>
    <w:p w14:paraId="6C57CBC7" w14:textId="77777777" w:rsidR="00137D30" w:rsidRPr="00137D30" w:rsidRDefault="00137D30" w:rsidP="00137D30">
      <w:pPr>
        <w:pStyle w:val="Lijstalinea"/>
        <w:ind w:left="1440"/>
        <w:rPr>
          <w:rFonts w:ascii="Roboto" w:hAnsi="Roboto"/>
          <w:sz w:val="20"/>
        </w:rPr>
      </w:pPr>
    </w:p>
    <w:p w14:paraId="7F318414" w14:textId="77777777" w:rsidR="00137D30" w:rsidRPr="00137D30" w:rsidRDefault="00137D30" w:rsidP="00137D30">
      <w:pPr>
        <w:pStyle w:val="Lijstalinea"/>
        <w:ind w:left="1440" w:hanging="306"/>
        <w:rPr>
          <w:rFonts w:ascii="Roboto" w:hAnsi="Roboto"/>
          <w:sz w:val="20"/>
        </w:rPr>
      </w:pPr>
      <w:r w:rsidRPr="00137D30">
        <w:rPr>
          <w:rFonts w:ascii="Roboto" w:hAnsi="Roboto"/>
          <w:color w:val="00B050"/>
          <w:sz w:val="20"/>
        </w:rPr>
        <w:t>Nota:</w:t>
      </w:r>
      <w:r w:rsidRPr="00137D30">
        <w:rPr>
          <w:rFonts w:ascii="Roboto" w:hAnsi="Roboto"/>
          <w:sz w:val="20"/>
        </w:rPr>
        <w:t xml:space="preserve"> Sportklassen kunnen wijzigen; bijvoorbeeld door internationale</w:t>
      </w:r>
    </w:p>
    <w:p w14:paraId="29A4FDF6" w14:textId="77777777" w:rsidR="00137D30" w:rsidRPr="00137D30" w:rsidRDefault="00137D30" w:rsidP="00137D30">
      <w:pPr>
        <w:pStyle w:val="Lijstalinea"/>
        <w:ind w:left="1440" w:hanging="306"/>
        <w:rPr>
          <w:rFonts w:ascii="Roboto" w:hAnsi="Roboto"/>
          <w:sz w:val="20"/>
        </w:rPr>
      </w:pPr>
      <w:r w:rsidRPr="00137D30">
        <w:rPr>
          <w:rFonts w:ascii="Roboto" w:hAnsi="Roboto"/>
          <w:sz w:val="20"/>
        </w:rPr>
        <w:t>reglementswijziging. Kiezen voor de voorgeprogrammeerde sportklassen kan</w:t>
      </w:r>
    </w:p>
    <w:p w14:paraId="39AF823C" w14:textId="77777777" w:rsidR="00137D30" w:rsidRPr="00137D30" w:rsidRDefault="00137D30" w:rsidP="00137D30">
      <w:pPr>
        <w:pStyle w:val="Lijstalinea"/>
        <w:ind w:left="1440" w:hanging="306"/>
        <w:rPr>
          <w:rFonts w:ascii="Roboto" w:hAnsi="Roboto"/>
          <w:sz w:val="20"/>
        </w:rPr>
      </w:pPr>
      <w:r w:rsidRPr="00137D30">
        <w:rPr>
          <w:rFonts w:ascii="Roboto" w:hAnsi="Roboto"/>
          <w:sz w:val="20"/>
        </w:rPr>
        <w:t>een extra kost betekenen.</w:t>
      </w:r>
    </w:p>
    <w:p w14:paraId="1D2416A9" w14:textId="77777777" w:rsidR="00137D30" w:rsidRPr="00137D30" w:rsidRDefault="00137D30" w:rsidP="00137D30">
      <w:pPr>
        <w:pStyle w:val="Lijstalinea"/>
        <w:ind w:left="1440"/>
        <w:rPr>
          <w:rFonts w:ascii="Roboto" w:hAnsi="Roboto"/>
          <w:sz w:val="20"/>
        </w:rPr>
      </w:pPr>
    </w:p>
    <w:p w14:paraId="0C86033A" w14:textId="77777777" w:rsidR="00137D30" w:rsidRPr="00137D30" w:rsidRDefault="00137D30" w:rsidP="00137D30">
      <w:pPr>
        <w:pStyle w:val="Lijstalinea"/>
        <w:ind w:left="1702"/>
        <w:rPr>
          <w:rFonts w:ascii="Roboto" w:hAnsi="Roboto"/>
          <w:b/>
          <w:sz w:val="20"/>
        </w:rPr>
      </w:pPr>
    </w:p>
    <w:p w14:paraId="0C367388" w14:textId="77777777" w:rsidR="00137D30" w:rsidRPr="00137D30" w:rsidRDefault="00137D30" w:rsidP="00137D30">
      <w:pPr>
        <w:pStyle w:val="Lijstalinea"/>
        <w:ind w:left="1702"/>
        <w:rPr>
          <w:rFonts w:ascii="Roboto" w:hAnsi="Roboto"/>
          <w:b/>
          <w:sz w:val="20"/>
        </w:rPr>
      </w:pPr>
    </w:p>
    <w:p w14:paraId="1FFAE95F" w14:textId="77777777" w:rsidR="00137D30" w:rsidRPr="00137D30" w:rsidRDefault="00137D30" w:rsidP="00137D30">
      <w:pPr>
        <w:pStyle w:val="Lijstalinea"/>
        <w:ind w:left="1702"/>
        <w:rPr>
          <w:rFonts w:ascii="Roboto" w:hAnsi="Roboto"/>
          <w:b/>
          <w:sz w:val="20"/>
        </w:rPr>
      </w:pPr>
    </w:p>
    <w:p w14:paraId="77D7A77E" w14:textId="77777777" w:rsidR="00137D30" w:rsidRPr="00137D30" w:rsidRDefault="00137D30" w:rsidP="00137D30">
      <w:pPr>
        <w:pStyle w:val="Lijstalinea"/>
        <w:ind w:left="1702"/>
        <w:rPr>
          <w:rFonts w:ascii="Roboto" w:hAnsi="Roboto"/>
          <w:b/>
          <w:sz w:val="20"/>
        </w:rPr>
      </w:pPr>
    </w:p>
    <w:p w14:paraId="27417FA4" w14:textId="77777777" w:rsidR="00137D30" w:rsidRPr="00137D30" w:rsidRDefault="00137D30" w:rsidP="00137D30">
      <w:pPr>
        <w:rPr>
          <w:rFonts w:ascii="Roboto" w:hAnsi="Roboto"/>
          <w:b/>
          <w:sz w:val="20"/>
        </w:rPr>
      </w:pPr>
    </w:p>
    <w:p w14:paraId="16CA7B97" w14:textId="77777777" w:rsidR="00137D30" w:rsidRPr="00137D30" w:rsidRDefault="00137D30" w:rsidP="00137D30">
      <w:pPr>
        <w:pStyle w:val="Lijstalinea"/>
        <w:numPr>
          <w:ilvl w:val="0"/>
          <w:numId w:val="40"/>
        </w:numPr>
        <w:ind w:left="1134" w:hanging="283"/>
        <w:contextualSpacing/>
        <w:rPr>
          <w:rFonts w:ascii="Roboto" w:hAnsi="Roboto"/>
          <w:b/>
          <w:sz w:val="20"/>
        </w:rPr>
      </w:pPr>
      <w:r w:rsidRPr="00137D30">
        <w:rPr>
          <w:rFonts w:ascii="Roboto" w:hAnsi="Roboto"/>
          <w:sz w:val="20"/>
        </w:rPr>
        <w:lastRenderedPageBreak/>
        <w:t xml:space="preserve">De sportklasse kan ook </w:t>
      </w:r>
      <w:r w:rsidRPr="00137D30">
        <w:rPr>
          <w:rFonts w:ascii="Roboto" w:hAnsi="Roboto"/>
          <w:b/>
          <w:sz w:val="20"/>
        </w:rPr>
        <w:t xml:space="preserve">toegevoegd </w:t>
      </w:r>
      <w:r w:rsidRPr="00137D30">
        <w:rPr>
          <w:rFonts w:ascii="Roboto" w:hAnsi="Roboto"/>
          <w:sz w:val="20"/>
        </w:rPr>
        <w:t xml:space="preserve">worden </w:t>
      </w:r>
      <w:r w:rsidRPr="00137D30">
        <w:rPr>
          <w:rFonts w:ascii="Roboto" w:hAnsi="Roboto"/>
          <w:b/>
          <w:sz w:val="20"/>
        </w:rPr>
        <w:t xml:space="preserve">in de selectielijst individuele gegevens. </w:t>
      </w:r>
      <w:r w:rsidRPr="00137D30">
        <w:rPr>
          <w:rFonts w:ascii="Roboto" w:hAnsi="Roboto"/>
          <w:sz w:val="20"/>
        </w:rPr>
        <w:t>Nadat de beperking is aangeduid kunnen per handicapgroep de sportklassen worden uitgevouwen.</w:t>
      </w:r>
    </w:p>
    <w:p w14:paraId="70F40E7E" w14:textId="77777777" w:rsidR="00137D30" w:rsidRPr="00137D30" w:rsidRDefault="00137D30" w:rsidP="00137D30">
      <w:pPr>
        <w:pStyle w:val="Lijstalinea"/>
        <w:spacing w:line="360" w:lineRule="auto"/>
        <w:ind w:left="1701" w:hanging="567"/>
        <w:rPr>
          <w:rFonts w:ascii="Roboto" w:hAnsi="Roboto"/>
          <w:b/>
          <w:i/>
          <w:sz w:val="20"/>
        </w:rPr>
      </w:pPr>
      <w:r w:rsidRPr="00137D30">
        <w:rPr>
          <w:rFonts w:ascii="Roboto" w:hAnsi="Roboto"/>
          <w:i/>
          <w:sz w:val="20"/>
        </w:rPr>
        <w:t>Voorbeeld:</w:t>
      </w:r>
    </w:p>
    <w:tbl>
      <w:tblPr>
        <w:tblStyle w:val="Tabelraster"/>
        <w:tblW w:w="0" w:type="auto"/>
        <w:tblInd w:w="1129" w:type="dxa"/>
        <w:tblLook w:val="04A0" w:firstRow="1" w:lastRow="0" w:firstColumn="1" w:lastColumn="0" w:noHBand="0" w:noVBand="1"/>
      </w:tblPr>
      <w:tblGrid>
        <w:gridCol w:w="3402"/>
      </w:tblGrid>
      <w:tr w:rsidR="00137D30" w:rsidRPr="00137D30" w14:paraId="22A5B1E8" w14:textId="77777777" w:rsidTr="00562620">
        <w:tc>
          <w:tcPr>
            <w:tcW w:w="3402" w:type="dxa"/>
          </w:tcPr>
          <w:p w14:paraId="5DDCF248" w14:textId="77777777" w:rsidR="00137D30" w:rsidRPr="00137D30" w:rsidRDefault="00137D30" w:rsidP="00E67A50">
            <w:pPr>
              <w:rPr>
                <w:rFonts w:ascii="Roboto" w:hAnsi="Roboto"/>
                <w:sz w:val="20"/>
              </w:rPr>
            </w:pPr>
            <w:r w:rsidRPr="00137D30">
              <w:rPr>
                <w:rFonts w:ascii="Roboto" w:hAnsi="Roboto"/>
                <w:sz w:val="20"/>
              </w:rPr>
              <w:t>Individuele gegevens …</w:t>
            </w:r>
          </w:p>
          <w:p w14:paraId="00478D66" w14:textId="77777777" w:rsidR="00137D30" w:rsidRPr="00137D30" w:rsidRDefault="00137D30" w:rsidP="00E67A50">
            <w:pPr>
              <w:rPr>
                <w:rFonts w:ascii="Roboto" w:hAnsi="Roboto"/>
                <w:sz w:val="20"/>
              </w:rPr>
            </w:pPr>
            <w:r w:rsidRPr="00137D30">
              <w:rPr>
                <w:rFonts w:ascii="Roboto" w:hAnsi="Roboto"/>
                <w:sz w:val="20"/>
              </w:rPr>
              <w:t> Beperking</w:t>
            </w:r>
          </w:p>
          <w:p w14:paraId="54084258"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ASS</w:t>
            </w:r>
          </w:p>
          <w:p w14:paraId="5BE5FDF7"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ASS-attest</w:t>
            </w:r>
          </w:p>
          <w:p w14:paraId="214CC659"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Auditief</w:t>
            </w:r>
          </w:p>
          <w:p w14:paraId="1962011A"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color w:val="00B050"/>
                <w:sz w:val="20"/>
              </w:rPr>
              <w:t> 71</w:t>
            </w:r>
          </w:p>
          <w:p w14:paraId="5FD101D5" w14:textId="5B95CEBF"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xml:space="preserve"> Fysiek – </w:t>
            </w:r>
            <w:r w:rsidR="00562620">
              <w:rPr>
                <w:rFonts w:ascii="Roboto" w:hAnsi="Roboto"/>
                <w:sz w:val="20"/>
              </w:rPr>
              <w:t xml:space="preserve">sport met </w:t>
            </w:r>
            <w:r w:rsidRPr="00137D30">
              <w:rPr>
                <w:rFonts w:ascii="Roboto" w:hAnsi="Roboto"/>
                <w:sz w:val="20"/>
              </w:rPr>
              <w:t>rolstoel</w:t>
            </w:r>
          </w:p>
          <w:p w14:paraId="70403BD7" w14:textId="77777777" w:rsidR="00137D30" w:rsidRPr="00137D30" w:rsidRDefault="00137D30" w:rsidP="00E67A50">
            <w:pPr>
              <w:rPr>
                <w:rFonts w:ascii="Roboto" w:hAnsi="Roboto"/>
                <w:color w:val="00B050"/>
                <w:sz w:val="20"/>
              </w:rPr>
            </w:pPr>
            <w:r w:rsidRPr="00137D30">
              <w:rPr>
                <w:rFonts w:ascii="Roboto" w:hAnsi="Roboto"/>
                <w:sz w:val="20"/>
              </w:rPr>
              <w:t xml:space="preserve">        </w:t>
            </w:r>
            <w:r w:rsidRPr="00137D30">
              <w:rPr>
                <w:rFonts w:ascii="Roboto" w:hAnsi="Roboto"/>
                <w:color w:val="00B050"/>
                <w:sz w:val="20"/>
              </w:rPr>
              <w:t> 31</w:t>
            </w:r>
          </w:p>
          <w:p w14:paraId="6B44A3C9"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32</w:t>
            </w:r>
          </w:p>
          <w:p w14:paraId="434C3973"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color w:val="00B050"/>
                <w:sz w:val="20"/>
              </w:rPr>
              <w:t> …</w:t>
            </w:r>
          </w:p>
          <w:p w14:paraId="5E44CC1D" w14:textId="01426578"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Fysiek – s</w:t>
            </w:r>
            <w:r w:rsidR="00562620">
              <w:rPr>
                <w:rFonts w:ascii="Roboto" w:hAnsi="Roboto"/>
                <w:sz w:val="20"/>
              </w:rPr>
              <w:t>port zonder rolstoel</w:t>
            </w:r>
            <w:bookmarkStart w:id="1" w:name="_GoBack"/>
            <w:bookmarkEnd w:id="1"/>
          </w:p>
          <w:p w14:paraId="10575E7D" w14:textId="77777777" w:rsidR="00137D30" w:rsidRPr="00137D30" w:rsidRDefault="00137D30" w:rsidP="00E67A50">
            <w:pPr>
              <w:rPr>
                <w:rFonts w:ascii="Roboto" w:hAnsi="Roboto"/>
                <w:color w:val="00B050"/>
                <w:sz w:val="20"/>
              </w:rPr>
            </w:pPr>
            <w:r w:rsidRPr="00137D30">
              <w:rPr>
                <w:rFonts w:ascii="Roboto" w:hAnsi="Roboto"/>
                <w:sz w:val="20"/>
              </w:rPr>
              <w:t xml:space="preserve">        </w:t>
            </w:r>
            <w:r w:rsidRPr="00137D30">
              <w:rPr>
                <w:rFonts w:ascii="Roboto" w:hAnsi="Roboto"/>
                <w:color w:val="00B050"/>
                <w:sz w:val="20"/>
              </w:rPr>
              <w:t> 35</w:t>
            </w:r>
          </w:p>
          <w:p w14:paraId="02D08EBF"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36</w:t>
            </w:r>
          </w:p>
          <w:p w14:paraId="1600E4BF"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w:t>
            </w:r>
          </w:p>
          <w:p w14:paraId="3B541F13"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Psychisch</w:t>
            </w:r>
          </w:p>
          <w:p w14:paraId="2538E269" w14:textId="77777777" w:rsidR="00137D30" w:rsidRPr="00137D30" w:rsidRDefault="00137D30" w:rsidP="00E67A50">
            <w:pPr>
              <w:rPr>
                <w:rFonts w:ascii="Roboto" w:hAnsi="Roboto"/>
                <w:sz w:val="20"/>
              </w:rPr>
            </w:pPr>
            <w:r w:rsidRPr="00137D30">
              <w:rPr>
                <w:rFonts w:ascii="Roboto" w:hAnsi="Roboto"/>
                <w:sz w:val="20"/>
              </w:rPr>
              <w:t xml:space="preserve">    </w:t>
            </w:r>
            <w:r w:rsidRPr="00137D30">
              <w:rPr>
                <w:rFonts w:ascii="Roboto" w:hAnsi="Roboto"/>
                <w:sz w:val="20"/>
              </w:rPr>
              <w:t> Verstandelijk</w:t>
            </w:r>
          </w:p>
          <w:p w14:paraId="1252AD11" w14:textId="77777777" w:rsidR="00137D30" w:rsidRPr="00137D30" w:rsidRDefault="00137D30" w:rsidP="00E67A50">
            <w:pPr>
              <w:rPr>
                <w:rFonts w:ascii="Roboto" w:hAnsi="Roboto"/>
                <w:color w:val="00B050"/>
                <w:sz w:val="20"/>
              </w:rPr>
            </w:pPr>
            <w:r w:rsidRPr="00137D30">
              <w:rPr>
                <w:rFonts w:ascii="Roboto" w:hAnsi="Roboto"/>
                <w:sz w:val="20"/>
              </w:rPr>
              <w:t xml:space="preserve">        </w:t>
            </w:r>
            <w:r w:rsidRPr="00137D30">
              <w:rPr>
                <w:rFonts w:ascii="Roboto" w:hAnsi="Roboto"/>
                <w:color w:val="00B050"/>
                <w:sz w:val="20"/>
              </w:rPr>
              <w:t> 20</w:t>
            </w:r>
          </w:p>
          <w:p w14:paraId="08C60D44"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VE-attest</w:t>
            </w:r>
          </w:p>
          <w:p w14:paraId="30F7A400" w14:textId="77777777" w:rsidR="00137D30" w:rsidRPr="00137D30" w:rsidRDefault="00137D30" w:rsidP="00E67A50">
            <w:pPr>
              <w:pStyle w:val="Lijstalinea"/>
              <w:ind w:left="0"/>
              <w:rPr>
                <w:rFonts w:ascii="Roboto" w:hAnsi="Roboto"/>
                <w:sz w:val="20"/>
              </w:rPr>
            </w:pPr>
            <w:r w:rsidRPr="00137D30">
              <w:rPr>
                <w:rFonts w:ascii="Roboto" w:hAnsi="Roboto"/>
                <w:sz w:val="20"/>
              </w:rPr>
              <w:t xml:space="preserve">    </w:t>
            </w:r>
            <w:r w:rsidRPr="00137D30">
              <w:rPr>
                <w:rFonts w:ascii="Roboto" w:hAnsi="Roboto"/>
                <w:sz w:val="20"/>
              </w:rPr>
              <w:t> Visueel</w:t>
            </w:r>
          </w:p>
          <w:p w14:paraId="275B539E" w14:textId="77777777" w:rsidR="00137D30" w:rsidRPr="00137D30" w:rsidRDefault="00137D30" w:rsidP="00E67A50">
            <w:pPr>
              <w:rPr>
                <w:rFonts w:ascii="Roboto" w:hAnsi="Roboto"/>
                <w:color w:val="00B050"/>
                <w:sz w:val="20"/>
              </w:rPr>
            </w:pPr>
            <w:r w:rsidRPr="00137D30">
              <w:rPr>
                <w:rFonts w:ascii="Roboto" w:hAnsi="Roboto"/>
                <w:sz w:val="20"/>
              </w:rPr>
              <w:t xml:space="preserve">        </w:t>
            </w:r>
            <w:r w:rsidRPr="00137D30">
              <w:rPr>
                <w:rFonts w:ascii="Roboto" w:hAnsi="Roboto"/>
                <w:color w:val="00B050"/>
                <w:sz w:val="20"/>
              </w:rPr>
              <w:t> 11</w:t>
            </w:r>
          </w:p>
          <w:p w14:paraId="75A3900A" w14:textId="77777777" w:rsidR="00137D30" w:rsidRPr="00137D30" w:rsidRDefault="00137D30" w:rsidP="00E67A50">
            <w:pPr>
              <w:rPr>
                <w:rFonts w:ascii="Roboto" w:hAnsi="Roboto"/>
                <w:color w:val="00B050"/>
                <w:sz w:val="20"/>
              </w:rPr>
            </w:pPr>
            <w:r w:rsidRPr="00137D30">
              <w:rPr>
                <w:rFonts w:ascii="Roboto" w:hAnsi="Roboto"/>
                <w:color w:val="00B050"/>
                <w:sz w:val="20"/>
              </w:rPr>
              <w:t xml:space="preserve">        </w:t>
            </w:r>
            <w:r w:rsidRPr="00137D30">
              <w:rPr>
                <w:rFonts w:ascii="Roboto" w:hAnsi="Roboto"/>
                <w:color w:val="00B050"/>
                <w:sz w:val="20"/>
              </w:rPr>
              <w:t> 12</w:t>
            </w:r>
          </w:p>
          <w:p w14:paraId="1ED9BFF4" w14:textId="77777777" w:rsidR="00137D30" w:rsidRPr="00137D30" w:rsidRDefault="00137D30" w:rsidP="00E67A50">
            <w:pPr>
              <w:rPr>
                <w:rFonts w:ascii="Roboto" w:hAnsi="Roboto"/>
                <w:sz w:val="20"/>
              </w:rPr>
            </w:pPr>
            <w:r w:rsidRPr="00137D30">
              <w:rPr>
                <w:rFonts w:ascii="Roboto" w:hAnsi="Roboto"/>
                <w:color w:val="00B050"/>
                <w:sz w:val="20"/>
              </w:rPr>
              <w:t xml:space="preserve">        </w:t>
            </w:r>
            <w:r w:rsidRPr="00137D30">
              <w:rPr>
                <w:rFonts w:ascii="Roboto" w:hAnsi="Roboto"/>
                <w:color w:val="00B050"/>
                <w:sz w:val="20"/>
              </w:rPr>
              <w:t> 13</w:t>
            </w:r>
          </w:p>
        </w:tc>
      </w:tr>
    </w:tbl>
    <w:p w14:paraId="49A6E8F2" w14:textId="77777777" w:rsidR="00137D30" w:rsidRPr="00137D30" w:rsidRDefault="00137D30" w:rsidP="00137D30">
      <w:pPr>
        <w:pStyle w:val="Lijstalinea"/>
        <w:ind w:left="1701"/>
        <w:rPr>
          <w:rFonts w:ascii="Roboto" w:hAnsi="Roboto"/>
          <w:sz w:val="20"/>
        </w:rPr>
      </w:pPr>
    </w:p>
    <w:p w14:paraId="234379B0" w14:textId="77777777" w:rsidR="00137D30" w:rsidRPr="00137D30" w:rsidRDefault="00137D30" w:rsidP="00137D30">
      <w:pPr>
        <w:pStyle w:val="Lijstalinea"/>
        <w:ind w:left="1134"/>
        <w:rPr>
          <w:rFonts w:ascii="Roboto" w:hAnsi="Roboto"/>
          <w:sz w:val="20"/>
        </w:rPr>
      </w:pPr>
      <w:r w:rsidRPr="00137D30">
        <w:rPr>
          <w:rFonts w:ascii="Roboto" w:hAnsi="Roboto"/>
          <w:sz w:val="20"/>
        </w:rPr>
        <w:t>De status en datum te herzien kan worden opgenomen in een extra tekstveld voor bijkomende informatie (zie 3).</w:t>
      </w:r>
    </w:p>
    <w:p w14:paraId="6EA00C62" w14:textId="77777777" w:rsidR="00137D30" w:rsidRPr="00137D30" w:rsidRDefault="00137D30" w:rsidP="00137D30">
      <w:pPr>
        <w:pStyle w:val="Lijstalinea"/>
        <w:ind w:left="1134"/>
        <w:rPr>
          <w:rFonts w:ascii="Roboto" w:hAnsi="Roboto"/>
          <w:sz w:val="20"/>
        </w:rPr>
      </w:pPr>
    </w:p>
    <w:p w14:paraId="0D07F554" w14:textId="77777777" w:rsidR="00137D30" w:rsidRPr="00137D30" w:rsidRDefault="00137D30" w:rsidP="00137D30">
      <w:pPr>
        <w:pStyle w:val="Lijstalinea"/>
        <w:ind w:left="1701"/>
        <w:rPr>
          <w:rFonts w:ascii="Roboto" w:hAnsi="Roboto"/>
          <w:b/>
          <w:sz w:val="20"/>
        </w:rPr>
      </w:pPr>
    </w:p>
    <w:p w14:paraId="055B5662" w14:textId="77777777" w:rsidR="00137D30" w:rsidRPr="00137D30" w:rsidRDefault="00137D30" w:rsidP="00137D30">
      <w:pPr>
        <w:pStyle w:val="Lijstalinea"/>
        <w:numPr>
          <w:ilvl w:val="0"/>
          <w:numId w:val="39"/>
        </w:numPr>
        <w:pBdr>
          <w:top w:val="single" w:sz="4" w:space="1" w:color="auto"/>
          <w:left w:val="single" w:sz="4" w:space="4" w:color="auto"/>
          <w:bottom w:val="single" w:sz="4" w:space="1" w:color="auto"/>
          <w:right w:val="single" w:sz="4" w:space="4" w:color="auto"/>
        </w:pBdr>
        <w:shd w:val="clear" w:color="auto" w:fill="B2A1C7" w:themeFill="accent4" w:themeFillTint="99"/>
        <w:spacing w:after="160" w:line="259" w:lineRule="auto"/>
        <w:contextualSpacing/>
        <w:rPr>
          <w:rFonts w:ascii="Roboto" w:hAnsi="Roboto"/>
          <w:sz w:val="20"/>
        </w:rPr>
      </w:pPr>
      <w:r w:rsidRPr="00137D30">
        <w:rPr>
          <w:rFonts w:ascii="Roboto" w:hAnsi="Roboto"/>
          <w:sz w:val="20"/>
        </w:rPr>
        <w:t>Extra informatie (bij sommige sporten)</w:t>
      </w:r>
    </w:p>
    <w:p w14:paraId="1C0DB04A" w14:textId="77777777" w:rsidR="00137D30" w:rsidRPr="00137D30" w:rsidRDefault="00137D30" w:rsidP="00137D30">
      <w:pPr>
        <w:pStyle w:val="Lijstalinea"/>
        <w:ind w:left="1440"/>
        <w:rPr>
          <w:rFonts w:ascii="Roboto" w:hAnsi="Roboto"/>
          <w:sz w:val="20"/>
        </w:rPr>
      </w:pPr>
    </w:p>
    <w:p w14:paraId="5430D3AF"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Omschrijving</w:t>
      </w:r>
    </w:p>
    <w:p w14:paraId="7035C161" w14:textId="77777777" w:rsidR="00137D30" w:rsidRPr="00137D30" w:rsidRDefault="00137D30" w:rsidP="00137D30">
      <w:pPr>
        <w:pStyle w:val="Lijstalinea"/>
        <w:ind w:left="851"/>
        <w:rPr>
          <w:rFonts w:ascii="Roboto" w:hAnsi="Roboto"/>
          <w:sz w:val="20"/>
        </w:rPr>
      </w:pPr>
      <w:r w:rsidRPr="00137D30">
        <w:rPr>
          <w:rFonts w:ascii="Roboto" w:hAnsi="Roboto"/>
          <w:sz w:val="20"/>
        </w:rPr>
        <w:t xml:space="preserve">Het is aangewezen om informatie zoals uitzonderingsregels met betrekking tot de sportklasse, de datum van herziening (indien deze nog niet werd opgenomen) … bij te houden in het databestand. </w:t>
      </w:r>
    </w:p>
    <w:p w14:paraId="59489A27" w14:textId="77777777" w:rsidR="00137D30" w:rsidRPr="00137D30" w:rsidRDefault="00137D30" w:rsidP="00137D30">
      <w:pPr>
        <w:pStyle w:val="Lijstalinea"/>
        <w:ind w:left="1440"/>
        <w:rPr>
          <w:rFonts w:ascii="Roboto" w:hAnsi="Roboto"/>
          <w:sz w:val="20"/>
        </w:rPr>
      </w:pPr>
    </w:p>
    <w:p w14:paraId="514EA402" w14:textId="77777777" w:rsidR="00137D30" w:rsidRPr="00137D30" w:rsidRDefault="00137D30" w:rsidP="00137D30">
      <w:pPr>
        <w:pStyle w:val="Lijstalinea"/>
        <w:numPr>
          <w:ilvl w:val="1"/>
          <w:numId w:val="39"/>
        </w:numPr>
        <w:spacing w:after="160" w:line="259" w:lineRule="auto"/>
        <w:ind w:left="851" w:hanging="284"/>
        <w:contextualSpacing/>
        <w:rPr>
          <w:rFonts w:ascii="Roboto" w:hAnsi="Roboto"/>
          <w:sz w:val="20"/>
        </w:rPr>
      </w:pPr>
      <w:r w:rsidRPr="00137D30">
        <w:rPr>
          <w:rFonts w:ascii="Roboto" w:hAnsi="Roboto"/>
          <w:sz w:val="20"/>
        </w:rPr>
        <w:t>Toepassing databestand</w:t>
      </w:r>
    </w:p>
    <w:p w14:paraId="50F6B266" w14:textId="77777777" w:rsidR="00137D30" w:rsidRPr="00137D30" w:rsidRDefault="00137D30" w:rsidP="00137D30">
      <w:pPr>
        <w:pStyle w:val="Lijstalinea"/>
        <w:ind w:left="851"/>
        <w:rPr>
          <w:rFonts w:ascii="Roboto" w:hAnsi="Roboto"/>
          <w:sz w:val="20"/>
        </w:rPr>
      </w:pPr>
      <w:r w:rsidRPr="00137D30">
        <w:rPr>
          <w:rFonts w:ascii="Roboto" w:hAnsi="Roboto"/>
          <w:sz w:val="20"/>
        </w:rPr>
        <w:t xml:space="preserve">Aangezien deze informatie nog steeds betrekking heeft op de classificatie, raden we aan een </w:t>
      </w:r>
      <w:r w:rsidRPr="00137D30">
        <w:rPr>
          <w:rFonts w:ascii="Roboto" w:hAnsi="Roboto"/>
          <w:b/>
          <w:sz w:val="20"/>
        </w:rPr>
        <w:t xml:space="preserve">extra tekstveld </w:t>
      </w:r>
      <w:r w:rsidRPr="00137D30">
        <w:rPr>
          <w:rFonts w:ascii="Roboto" w:hAnsi="Roboto"/>
          <w:sz w:val="20"/>
        </w:rPr>
        <w:t>te</w:t>
      </w:r>
      <w:r w:rsidRPr="00137D30">
        <w:rPr>
          <w:rFonts w:ascii="Roboto" w:hAnsi="Roboto"/>
          <w:b/>
          <w:sz w:val="20"/>
        </w:rPr>
        <w:t xml:space="preserve"> </w:t>
      </w:r>
      <w:r w:rsidRPr="00137D30">
        <w:rPr>
          <w:rFonts w:ascii="Roboto" w:hAnsi="Roboto"/>
          <w:sz w:val="20"/>
        </w:rPr>
        <w:t xml:space="preserve">voorzien bij het veld van de sportklasse. </w:t>
      </w:r>
    </w:p>
    <w:p w14:paraId="2326CC72" w14:textId="77777777" w:rsidR="00137D30" w:rsidRPr="00137D30" w:rsidRDefault="00137D30" w:rsidP="00137D30">
      <w:pPr>
        <w:pStyle w:val="Lijstalinea"/>
        <w:spacing w:line="360" w:lineRule="auto"/>
        <w:ind w:left="1440" w:hanging="589"/>
        <w:rPr>
          <w:rFonts w:ascii="Roboto" w:hAnsi="Roboto"/>
          <w:i/>
          <w:sz w:val="20"/>
        </w:rPr>
      </w:pPr>
      <w:r w:rsidRPr="00137D30">
        <w:rPr>
          <w:rFonts w:ascii="Roboto" w:hAnsi="Roboto"/>
          <w:i/>
          <w:sz w:val="20"/>
        </w:rPr>
        <w:t>Voorbeeld zwemmen:</w:t>
      </w:r>
    </w:p>
    <w:tbl>
      <w:tblPr>
        <w:tblStyle w:val="Tabelraster"/>
        <w:tblW w:w="0" w:type="auto"/>
        <w:tblInd w:w="846" w:type="dxa"/>
        <w:tblLook w:val="04A0" w:firstRow="1" w:lastRow="0" w:firstColumn="1" w:lastColumn="0" w:noHBand="0" w:noVBand="1"/>
      </w:tblPr>
      <w:tblGrid>
        <w:gridCol w:w="6635"/>
      </w:tblGrid>
      <w:tr w:rsidR="00137D30" w:rsidRPr="00137D30" w14:paraId="56C50254" w14:textId="77777777" w:rsidTr="00E67A50">
        <w:tc>
          <w:tcPr>
            <w:tcW w:w="6635" w:type="dxa"/>
          </w:tcPr>
          <w:p w14:paraId="227DFFA4" w14:textId="77777777" w:rsidR="00137D30" w:rsidRPr="00137D30" w:rsidRDefault="00137D30" w:rsidP="00E67A50">
            <w:pPr>
              <w:pStyle w:val="Lijstalinea"/>
              <w:ind w:left="0"/>
              <w:rPr>
                <w:rFonts w:ascii="Roboto" w:hAnsi="Roboto"/>
                <w:sz w:val="20"/>
              </w:rPr>
            </w:pPr>
            <w:r w:rsidRPr="00137D30">
              <w:rPr>
                <w:rFonts w:ascii="Roboto" w:hAnsi="Roboto"/>
                <w:color w:val="00B050"/>
                <w:sz w:val="20"/>
              </w:rPr>
              <w:t>Uitzonderingsregels:</w:t>
            </w:r>
            <w:r w:rsidRPr="00137D30">
              <w:rPr>
                <w:rFonts w:ascii="Roboto" w:hAnsi="Roboto"/>
                <w:sz w:val="20"/>
              </w:rPr>
              <w:t xml:space="preserve"> A/6/12+</w:t>
            </w:r>
          </w:p>
        </w:tc>
      </w:tr>
    </w:tbl>
    <w:p w14:paraId="5EF742DB" w14:textId="77777777" w:rsidR="00137D30" w:rsidRPr="00137D30" w:rsidRDefault="00137D30" w:rsidP="00137D30">
      <w:pPr>
        <w:rPr>
          <w:rFonts w:ascii="Roboto" w:hAnsi="Roboto"/>
          <w:sz w:val="20"/>
        </w:rPr>
      </w:pPr>
    </w:p>
    <w:p w14:paraId="4ECCAC71" w14:textId="77777777" w:rsidR="00137D30" w:rsidRPr="00137D30" w:rsidRDefault="00137D30" w:rsidP="00137D30">
      <w:pPr>
        <w:rPr>
          <w:rFonts w:ascii="Roboto" w:hAnsi="Roboto"/>
          <w:sz w:val="20"/>
        </w:rPr>
      </w:pPr>
      <w:r w:rsidRPr="00137D30">
        <w:rPr>
          <w:rFonts w:ascii="Roboto" w:hAnsi="Roboto"/>
          <w:sz w:val="20"/>
        </w:rPr>
        <w:br/>
      </w:r>
      <w:r w:rsidRPr="00137D30">
        <w:rPr>
          <w:rFonts w:ascii="Roboto" w:hAnsi="Roboto"/>
          <w:sz w:val="20"/>
        </w:rPr>
        <w:br/>
        <w:t>Parantee-Psylos vzw helpt je graag op weg bij het aanpassen van je databestand!</w:t>
      </w:r>
    </w:p>
    <w:p w14:paraId="1D003F93" w14:textId="77777777" w:rsidR="00137D30" w:rsidRPr="00137D30" w:rsidRDefault="00137D30" w:rsidP="00137D30">
      <w:pPr>
        <w:rPr>
          <w:rFonts w:ascii="Roboto" w:hAnsi="Roboto"/>
          <w:sz w:val="20"/>
        </w:rPr>
      </w:pPr>
    </w:p>
    <w:p w14:paraId="249594AC" w14:textId="7CCBC061" w:rsidR="00365661" w:rsidRPr="00137D30" w:rsidRDefault="00365661" w:rsidP="00365661">
      <w:pPr>
        <w:tabs>
          <w:tab w:val="left" w:pos="5103"/>
        </w:tabs>
        <w:rPr>
          <w:rFonts w:ascii="Roboto" w:hAnsi="Roboto"/>
          <w:b/>
          <w:sz w:val="20"/>
        </w:rPr>
      </w:pPr>
    </w:p>
    <w:sectPr w:rsidR="00365661" w:rsidRPr="00137D30" w:rsidSect="0030224E">
      <w:headerReference w:type="even" r:id="rId17"/>
      <w:headerReference w:type="default" r:id="rId18"/>
      <w:footerReference w:type="default" r:id="rId19"/>
      <w:headerReference w:type="first" r:id="rId20"/>
      <w:type w:val="continuous"/>
      <w:pgSz w:w="11906" w:h="16838"/>
      <w:pgMar w:top="1418" w:right="1701"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A58C" w14:textId="77777777" w:rsidR="00052FA7" w:rsidRDefault="00052FA7">
      <w:r>
        <w:separator/>
      </w:r>
    </w:p>
  </w:endnote>
  <w:endnote w:type="continuationSeparator" w:id="0">
    <w:p w14:paraId="64140E45" w14:textId="77777777" w:rsidR="00052FA7" w:rsidRDefault="0005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E" w14:textId="77777777" w:rsidR="0036283F" w:rsidRDefault="0036283F" w:rsidP="00C337CD">
    <w:pPr>
      <w:pStyle w:val="Voettekst"/>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9C56" w14:textId="6088BF4C" w:rsidR="007F7D95" w:rsidRDefault="002960CA">
    <w:pPr>
      <w:pStyle w:val="Voettekst"/>
    </w:pPr>
    <w:r>
      <w:rPr>
        <w:noProof/>
      </w:rPr>
      <w:drawing>
        <wp:anchor distT="0" distB="0" distL="114300" distR="114300" simplePos="0" relativeHeight="251676672" behindDoc="0" locked="0" layoutInCell="1" allowOverlap="1" wp14:anchorId="288A5A0B" wp14:editId="524775B1">
          <wp:simplePos x="0" y="0"/>
          <wp:positionH relativeFrom="page">
            <wp:posOffset>-154940</wp:posOffset>
          </wp:positionH>
          <wp:positionV relativeFrom="paragraph">
            <wp:posOffset>-659130</wp:posOffset>
          </wp:positionV>
          <wp:extent cx="7559675" cy="886460"/>
          <wp:effectExtent l="0" t="0" r="3175" b="8890"/>
          <wp:wrapSquare wrapText="bothSides"/>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007146AE">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11890"/>
      <w:docPartObj>
        <w:docPartGallery w:val="Page Numbers (Bottom of Page)"/>
        <w:docPartUnique/>
      </w:docPartObj>
    </w:sdtPr>
    <w:sdtEndPr>
      <w:rPr>
        <w:rFonts w:ascii="Verdana" w:hAnsi="Verdana"/>
        <w:sz w:val="20"/>
      </w:rPr>
    </w:sdtEndPr>
    <w:sdtContent>
      <w:p w14:paraId="6A750E82" w14:textId="4BA1AE8B" w:rsidR="00707B88" w:rsidRPr="00707B88" w:rsidRDefault="002960CA">
        <w:pPr>
          <w:pStyle w:val="Voettekst"/>
          <w:jc w:val="right"/>
          <w:rPr>
            <w:rFonts w:ascii="Verdana" w:hAnsi="Verdana"/>
            <w:sz w:val="20"/>
          </w:rPr>
        </w:pPr>
        <w:r>
          <w:rPr>
            <w:noProof/>
          </w:rPr>
          <w:drawing>
            <wp:anchor distT="0" distB="0" distL="114300" distR="114300" simplePos="0" relativeHeight="251678720" behindDoc="0" locked="0" layoutInCell="1" allowOverlap="1" wp14:anchorId="14B1F113" wp14:editId="7A43B7AA">
              <wp:simplePos x="0" y="0"/>
              <wp:positionH relativeFrom="page">
                <wp:align>left</wp:align>
              </wp:positionH>
              <wp:positionV relativeFrom="paragraph">
                <wp:posOffset>-483870</wp:posOffset>
              </wp:positionV>
              <wp:extent cx="7559675" cy="886460"/>
              <wp:effectExtent l="0" t="0" r="317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00707B88" w:rsidRPr="00707B88">
          <w:rPr>
            <w:rFonts w:ascii="Verdana" w:hAnsi="Verdana"/>
            <w:sz w:val="20"/>
          </w:rPr>
          <w:fldChar w:fldCharType="begin"/>
        </w:r>
        <w:r w:rsidR="00707B88" w:rsidRPr="00707B88">
          <w:rPr>
            <w:rFonts w:ascii="Verdana" w:hAnsi="Verdana"/>
            <w:sz w:val="20"/>
          </w:rPr>
          <w:instrText>PAGE   \* MERGEFORMAT</w:instrText>
        </w:r>
        <w:r w:rsidR="00707B88" w:rsidRPr="00707B88">
          <w:rPr>
            <w:rFonts w:ascii="Verdana" w:hAnsi="Verdana"/>
            <w:sz w:val="20"/>
          </w:rPr>
          <w:fldChar w:fldCharType="separate"/>
        </w:r>
        <w:r w:rsidR="00365661">
          <w:rPr>
            <w:rFonts w:ascii="Verdana" w:hAnsi="Verdana"/>
            <w:noProof/>
            <w:sz w:val="20"/>
          </w:rPr>
          <w:t>2</w:t>
        </w:r>
        <w:r w:rsidR="00707B88" w:rsidRPr="00707B88">
          <w:rPr>
            <w:rFonts w:ascii="Verdana" w:hAnsi="Verdan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50BC" w14:textId="77777777" w:rsidR="00052FA7" w:rsidRDefault="00052FA7">
      <w:r>
        <w:separator/>
      </w:r>
    </w:p>
  </w:footnote>
  <w:footnote w:type="continuationSeparator" w:id="0">
    <w:p w14:paraId="27FFF38C" w14:textId="77777777" w:rsidR="00052FA7" w:rsidRDefault="0005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C" w14:textId="236D5CA0" w:rsidR="000755F2" w:rsidRDefault="00052FA7">
    <w:pPr>
      <w:pStyle w:val="Koptekst"/>
    </w:pPr>
    <w:r>
      <w:rPr>
        <w:noProof/>
        <w:lang w:val="nl-BE" w:eastAsia="nl-BE"/>
      </w:rPr>
      <w:pict w14:anchorId="3587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0" o:spid="_x0000_s2082" type="#_x0000_t75" style="position:absolute;margin-left:0;margin-top:0;width:595.2pt;height:841.9pt;z-index:-251644928;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D" w14:textId="1AE55B02" w:rsidR="0036283F" w:rsidRDefault="00052FA7" w:rsidP="00FA76EF">
    <w:pPr>
      <w:pStyle w:val="Koptekst"/>
      <w:tabs>
        <w:tab w:val="clear" w:pos="4536"/>
        <w:tab w:val="clear" w:pos="9072"/>
      </w:tabs>
      <w:ind w:right="-337"/>
      <w:jc w:val="right"/>
    </w:pPr>
    <w:r>
      <w:rPr>
        <w:noProof/>
        <w:lang w:val="nl-BE" w:eastAsia="nl-BE"/>
      </w:rPr>
      <w:pict w14:anchorId="6BE11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1" o:spid="_x0000_s2083" type="#_x0000_t75" style="position:absolute;left:0;text-align:left;margin-left:0;margin-top:0;width:595.2pt;height:841.9pt;z-index:-251643904;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7F" w14:textId="710113E5" w:rsidR="000755F2" w:rsidRDefault="00CF3E3B" w:rsidP="00CF3E3B">
    <w:pPr>
      <w:pStyle w:val="Koptekst"/>
      <w:jc w:val="right"/>
    </w:pPr>
    <w:r>
      <w:rPr>
        <w:noProof/>
      </w:rPr>
      <w:drawing>
        <wp:inline distT="0" distB="0" distL="0" distR="0" wp14:anchorId="6ABBB2AA" wp14:editId="57299334">
          <wp:extent cx="1524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0" w14:textId="49B7D7BA" w:rsidR="000755F2" w:rsidRDefault="00052FA7">
    <w:pPr>
      <w:pStyle w:val="Koptekst"/>
    </w:pPr>
    <w:r>
      <w:rPr>
        <w:noProof/>
        <w:lang w:val="nl-BE" w:eastAsia="nl-BE"/>
      </w:rPr>
      <w:pict w14:anchorId="2CDBD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3" o:spid="_x0000_s2085" type="#_x0000_t75" style="position:absolute;margin-left:0;margin-top:0;width:595.2pt;height:841.9pt;z-index:-251641856;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1" w14:textId="343CDC0F" w:rsidR="000755F2" w:rsidRDefault="000755F2" w:rsidP="00FA76EF">
    <w:pPr>
      <w:pStyle w:val="Koptekst"/>
      <w:tabs>
        <w:tab w:val="clear" w:pos="4536"/>
        <w:tab w:val="clear" w:pos="9072"/>
      </w:tabs>
      <w:ind w:right="-33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0E83" w14:textId="35DA1B00" w:rsidR="000755F2" w:rsidRDefault="00052FA7">
    <w:pPr>
      <w:pStyle w:val="Koptekst"/>
    </w:pPr>
    <w:r>
      <w:rPr>
        <w:noProof/>
        <w:lang w:val="nl-BE" w:eastAsia="nl-BE"/>
      </w:rPr>
      <w:pict w14:anchorId="0B4A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27412" o:spid="_x0000_s2084" type="#_x0000_t75" style="position:absolute;margin-left:0;margin-top:0;width:595.2pt;height:841.9pt;z-index:-251642880;mso-position-horizontal:center;mso-position-horizontal-relative:margin;mso-position-vertical:center;mso-position-vertical-relative:margin" o:allowincell="f">
          <v:imagedata r:id="rId1" o:title="20151016_Parantee_beeld voor briefpapier_zonder partn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5B0"/>
    <w:multiLevelType w:val="multilevel"/>
    <w:tmpl w:val="BC1871D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62ACD"/>
    <w:multiLevelType w:val="hybridMultilevel"/>
    <w:tmpl w:val="F4FE694A"/>
    <w:lvl w:ilvl="0" w:tplc="0813000F">
      <w:start w:val="1"/>
      <w:numFmt w:val="decimal"/>
      <w:lvlText w:val="%1."/>
      <w:lvlJc w:val="left"/>
      <w:pPr>
        <w:ind w:left="720" w:hanging="360"/>
      </w:pPr>
      <w:rPr>
        <w:rFonts w:hint="default"/>
      </w:rPr>
    </w:lvl>
    <w:lvl w:ilvl="1" w:tplc="0D4EB06A">
      <w:start w:val="1"/>
      <w:numFmt w:val="decimal"/>
      <w:lvlText w:val="%2."/>
      <w:lvlJc w:val="left"/>
      <w:pPr>
        <w:ind w:left="1440" w:hanging="360"/>
      </w:pPr>
      <w:rPr>
        <w:rFonts w:ascii="Verdana" w:eastAsiaTheme="minorHAnsi" w:hAnsi="Verdana" w:cstheme="minorBidi"/>
      </w:rPr>
    </w:lvl>
    <w:lvl w:ilvl="2" w:tplc="0813001B">
      <w:start w:val="1"/>
      <w:numFmt w:val="lowerRoman"/>
      <w:lvlText w:val="%3."/>
      <w:lvlJc w:val="right"/>
      <w:pPr>
        <w:ind w:left="2160" w:hanging="180"/>
      </w:pPr>
    </w:lvl>
    <w:lvl w:ilvl="3" w:tplc="BD0265E2">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450066"/>
    <w:multiLevelType w:val="multilevel"/>
    <w:tmpl w:val="0B6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EDB"/>
    <w:multiLevelType w:val="multilevel"/>
    <w:tmpl w:val="BC1871D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9001B4"/>
    <w:multiLevelType w:val="hybridMultilevel"/>
    <w:tmpl w:val="B538B8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555C0BE6">
      <w:numFmt w:val="bullet"/>
      <w:lvlText w:val="-"/>
      <w:lvlJc w:val="left"/>
      <w:pPr>
        <w:ind w:left="4500" w:hanging="360"/>
      </w:pPr>
      <w:rPr>
        <w:rFonts w:ascii="Roboto" w:eastAsia="Times" w:hAnsi="Roboto" w:cs="Times New Roman" w:hint="default"/>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3374E2"/>
    <w:multiLevelType w:val="multilevel"/>
    <w:tmpl w:val="BA5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A0480"/>
    <w:multiLevelType w:val="multilevel"/>
    <w:tmpl w:val="94D2B3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1C4810"/>
    <w:multiLevelType w:val="multilevel"/>
    <w:tmpl w:val="82D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B375B"/>
    <w:multiLevelType w:val="multilevel"/>
    <w:tmpl w:val="918051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4551EF"/>
    <w:multiLevelType w:val="multilevel"/>
    <w:tmpl w:val="21D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05D8E"/>
    <w:multiLevelType w:val="hybridMultilevel"/>
    <w:tmpl w:val="8DACA82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1" w15:restartNumberingAfterBreak="0">
    <w:nsid w:val="1C7F60B9"/>
    <w:multiLevelType w:val="multilevel"/>
    <w:tmpl w:val="BC1871D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853AD4"/>
    <w:multiLevelType w:val="multilevel"/>
    <w:tmpl w:val="0ED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869EE"/>
    <w:multiLevelType w:val="multilevel"/>
    <w:tmpl w:val="3AFC23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8F92513"/>
    <w:multiLevelType w:val="hybridMultilevel"/>
    <w:tmpl w:val="6A0849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8B00CD"/>
    <w:multiLevelType w:val="hybridMultilevel"/>
    <w:tmpl w:val="DF929460"/>
    <w:lvl w:ilvl="0" w:tplc="A9443CE6">
      <w:start w:val="20"/>
      <w:numFmt w:val="bullet"/>
      <w:lvlText w:val=""/>
      <w:lvlJc w:val="left"/>
      <w:pPr>
        <w:tabs>
          <w:tab w:val="num" w:pos="720"/>
        </w:tabs>
        <w:ind w:left="720" w:hanging="360"/>
      </w:pPr>
      <w:rPr>
        <w:rFonts w:ascii="Symbol" w:eastAsia="Times New Roman"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31D50"/>
    <w:multiLevelType w:val="hybridMultilevel"/>
    <w:tmpl w:val="3B269E50"/>
    <w:lvl w:ilvl="0" w:tplc="7D327E56">
      <w:start w:val="12"/>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1A11F27"/>
    <w:multiLevelType w:val="hybridMultilevel"/>
    <w:tmpl w:val="77BE30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A939C8"/>
    <w:multiLevelType w:val="hybridMultilevel"/>
    <w:tmpl w:val="E54C22AE"/>
    <w:lvl w:ilvl="0" w:tplc="213659F0">
      <w:start w:val="1"/>
      <w:numFmt w:val="bullet"/>
      <w:lvlText w:val="-"/>
      <w:lvlJc w:val="left"/>
      <w:pPr>
        <w:ind w:left="1800" w:hanging="360"/>
      </w:pPr>
      <w:rPr>
        <w:rFonts w:ascii="Roboto" w:eastAsia="Times" w:hAnsi="Roboto"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15:restartNumberingAfterBreak="0">
    <w:nsid w:val="37A6184B"/>
    <w:multiLevelType w:val="multilevel"/>
    <w:tmpl w:val="51D0EF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58274C"/>
    <w:multiLevelType w:val="hybridMultilevel"/>
    <w:tmpl w:val="D5768BDA"/>
    <w:lvl w:ilvl="0" w:tplc="9FCE50C4">
      <w:start w:val="1"/>
      <w:numFmt w:val="bullet"/>
      <w:lvlText w:val="-"/>
      <w:lvlJc w:val="left"/>
      <w:pPr>
        <w:ind w:left="1080" w:hanging="360"/>
      </w:pPr>
      <w:rPr>
        <w:rFonts w:ascii="Verdana" w:eastAsia="Times"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15638EB"/>
    <w:multiLevelType w:val="multilevel"/>
    <w:tmpl w:val="9E6CFB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5151DC"/>
    <w:multiLevelType w:val="hybridMultilevel"/>
    <w:tmpl w:val="46E07EA6"/>
    <w:lvl w:ilvl="0" w:tplc="981035E0">
      <w:numFmt w:val="bullet"/>
      <w:lvlText w:val="-"/>
      <w:lvlJc w:val="left"/>
      <w:pPr>
        <w:ind w:left="1069" w:hanging="360"/>
      </w:pPr>
      <w:rPr>
        <w:rFonts w:ascii="Verdana" w:eastAsia="Calibri" w:hAnsi="Verdana" w:cs="Calibri"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23" w15:restartNumberingAfterBreak="0">
    <w:nsid w:val="42613BD3"/>
    <w:multiLevelType w:val="hybridMultilevel"/>
    <w:tmpl w:val="874AA83A"/>
    <w:lvl w:ilvl="0" w:tplc="79C05DE4">
      <w:start w:val="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04E7860"/>
    <w:multiLevelType w:val="multilevel"/>
    <w:tmpl w:val="88B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937A6"/>
    <w:multiLevelType w:val="hybridMultilevel"/>
    <w:tmpl w:val="2BD63F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7011220"/>
    <w:multiLevelType w:val="multilevel"/>
    <w:tmpl w:val="1E3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B254E6"/>
    <w:multiLevelType w:val="multilevel"/>
    <w:tmpl w:val="E8162F6C"/>
    <w:lvl w:ilvl="0">
      <w:start w:val="1"/>
      <w:numFmt w:val="decimal"/>
      <w:pStyle w:val="vlg1"/>
      <w:lvlText w:val="%1."/>
      <w:lvlJc w:val="left"/>
      <w:pPr>
        <w:tabs>
          <w:tab w:val="num" w:pos="76"/>
        </w:tabs>
        <w:ind w:left="76" w:hanging="360"/>
      </w:pPr>
      <w:rPr>
        <w:rFonts w:hint="default"/>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940"/>
        </w:tabs>
        <w:ind w:left="940" w:hanging="504"/>
      </w:pPr>
      <w:rPr>
        <w:rFonts w:hint="default"/>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28" w15:restartNumberingAfterBreak="0">
    <w:nsid w:val="5CB676B6"/>
    <w:multiLevelType w:val="hybridMultilevel"/>
    <w:tmpl w:val="605E65C4"/>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9" w15:restartNumberingAfterBreak="0">
    <w:nsid w:val="61A256DD"/>
    <w:multiLevelType w:val="hybridMultilevel"/>
    <w:tmpl w:val="4CC44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1B5681"/>
    <w:multiLevelType w:val="multilevel"/>
    <w:tmpl w:val="BC1871D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8626E1"/>
    <w:multiLevelType w:val="multilevel"/>
    <w:tmpl w:val="666A4E8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A0507C4"/>
    <w:multiLevelType w:val="multilevel"/>
    <w:tmpl w:val="3A1A73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C63920"/>
    <w:multiLevelType w:val="multilevel"/>
    <w:tmpl w:val="BC1871D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5F4CDA"/>
    <w:multiLevelType w:val="hybridMultilevel"/>
    <w:tmpl w:val="F52AE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982022"/>
    <w:multiLevelType w:val="multilevel"/>
    <w:tmpl w:val="C442A2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54F1D1C"/>
    <w:multiLevelType w:val="hybridMultilevel"/>
    <w:tmpl w:val="C72C7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5A51CFA"/>
    <w:multiLevelType w:val="multilevel"/>
    <w:tmpl w:val="918051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E915D4"/>
    <w:multiLevelType w:val="hybridMultilevel"/>
    <w:tmpl w:val="694C2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7E2345"/>
    <w:multiLevelType w:val="multilevel"/>
    <w:tmpl w:val="75D4AE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6"/>
  </w:num>
  <w:num w:numId="3">
    <w:abstractNumId w:val="19"/>
  </w:num>
  <w:num w:numId="4">
    <w:abstractNumId w:val="39"/>
  </w:num>
  <w:num w:numId="5">
    <w:abstractNumId w:val="35"/>
  </w:num>
  <w:num w:numId="6">
    <w:abstractNumId w:val="13"/>
  </w:num>
  <w:num w:numId="7">
    <w:abstractNumId w:val="31"/>
  </w:num>
  <w:num w:numId="8">
    <w:abstractNumId w:val="5"/>
  </w:num>
  <w:num w:numId="9">
    <w:abstractNumId w:val="24"/>
  </w:num>
  <w:num w:numId="10">
    <w:abstractNumId w:val="2"/>
  </w:num>
  <w:num w:numId="11">
    <w:abstractNumId w:val="7"/>
  </w:num>
  <w:num w:numId="12">
    <w:abstractNumId w:val="26"/>
  </w:num>
  <w:num w:numId="13">
    <w:abstractNumId w:val="12"/>
  </w:num>
  <w:num w:numId="14">
    <w:abstractNumId w:val="9"/>
  </w:num>
  <w:num w:numId="15">
    <w:abstractNumId w:val="25"/>
  </w:num>
  <w:num w:numId="16">
    <w:abstractNumId w:val="22"/>
  </w:num>
  <w:num w:numId="17">
    <w:abstractNumId w:val="16"/>
  </w:num>
  <w:num w:numId="18">
    <w:abstractNumId w:val="36"/>
  </w:num>
  <w:num w:numId="19">
    <w:abstractNumId w:val="20"/>
  </w:num>
  <w:num w:numId="20">
    <w:abstractNumId w:val="37"/>
  </w:num>
  <w:num w:numId="21">
    <w:abstractNumId w:val="34"/>
  </w:num>
  <w:num w:numId="22">
    <w:abstractNumId w:val="38"/>
  </w:num>
  <w:num w:numId="23">
    <w:abstractNumId w:val="0"/>
  </w:num>
  <w:num w:numId="24">
    <w:abstractNumId w:val="33"/>
  </w:num>
  <w:num w:numId="25">
    <w:abstractNumId w:val="21"/>
  </w:num>
  <w:num w:numId="26">
    <w:abstractNumId w:val="3"/>
  </w:num>
  <w:num w:numId="27">
    <w:abstractNumId w:val="11"/>
  </w:num>
  <w:num w:numId="28">
    <w:abstractNumId w:val="30"/>
  </w:num>
  <w:num w:numId="29">
    <w:abstractNumId w:val="8"/>
  </w:num>
  <w:num w:numId="30">
    <w:abstractNumId w:val="32"/>
  </w:num>
  <w:num w:numId="31">
    <w:abstractNumId w:val="23"/>
  </w:num>
  <w:num w:numId="32">
    <w:abstractNumId w:val="17"/>
  </w:num>
  <w:num w:numId="33">
    <w:abstractNumId w:val="15"/>
  </w:num>
  <w:num w:numId="34">
    <w:abstractNumId w:val="29"/>
  </w:num>
  <w:num w:numId="35">
    <w:abstractNumId w:val="4"/>
  </w:num>
  <w:num w:numId="36">
    <w:abstractNumId w:val="10"/>
  </w:num>
  <w:num w:numId="37">
    <w:abstractNumId w:val="14"/>
  </w:num>
  <w:num w:numId="38">
    <w:abstractNumId w:val="18"/>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CD"/>
    <w:rsid w:val="0001767B"/>
    <w:rsid w:val="00052FA7"/>
    <w:rsid w:val="00062A34"/>
    <w:rsid w:val="000755F2"/>
    <w:rsid w:val="00095A63"/>
    <w:rsid w:val="000D1421"/>
    <w:rsid w:val="000F46FA"/>
    <w:rsid w:val="001348D7"/>
    <w:rsid w:val="0013735D"/>
    <w:rsid w:val="00137D30"/>
    <w:rsid w:val="001452A9"/>
    <w:rsid w:val="00164FBD"/>
    <w:rsid w:val="0017504E"/>
    <w:rsid w:val="001D37EA"/>
    <w:rsid w:val="001E0141"/>
    <w:rsid w:val="00207F6B"/>
    <w:rsid w:val="00226D59"/>
    <w:rsid w:val="0024113F"/>
    <w:rsid w:val="0028257E"/>
    <w:rsid w:val="00285AE1"/>
    <w:rsid w:val="00294715"/>
    <w:rsid w:val="002960CA"/>
    <w:rsid w:val="002A7B11"/>
    <w:rsid w:val="002B7D8C"/>
    <w:rsid w:val="002C3546"/>
    <w:rsid w:val="002F7540"/>
    <w:rsid w:val="0030224E"/>
    <w:rsid w:val="00317068"/>
    <w:rsid w:val="0036283F"/>
    <w:rsid w:val="00365661"/>
    <w:rsid w:val="003926DE"/>
    <w:rsid w:val="00392882"/>
    <w:rsid w:val="00397D50"/>
    <w:rsid w:val="003C2169"/>
    <w:rsid w:val="003E6E5C"/>
    <w:rsid w:val="00402AF7"/>
    <w:rsid w:val="004214C5"/>
    <w:rsid w:val="00436D5C"/>
    <w:rsid w:val="00492A46"/>
    <w:rsid w:val="004A2EE4"/>
    <w:rsid w:val="004A4636"/>
    <w:rsid w:val="004A7AE3"/>
    <w:rsid w:val="004B74FF"/>
    <w:rsid w:val="00512EB4"/>
    <w:rsid w:val="0051462C"/>
    <w:rsid w:val="00520C2D"/>
    <w:rsid w:val="0053417E"/>
    <w:rsid w:val="00562620"/>
    <w:rsid w:val="0056311A"/>
    <w:rsid w:val="005C40A0"/>
    <w:rsid w:val="005D5A1A"/>
    <w:rsid w:val="005E1934"/>
    <w:rsid w:val="005E2C2B"/>
    <w:rsid w:val="006053A5"/>
    <w:rsid w:val="00634D24"/>
    <w:rsid w:val="00641ED7"/>
    <w:rsid w:val="006421DA"/>
    <w:rsid w:val="0064607C"/>
    <w:rsid w:val="00651F06"/>
    <w:rsid w:val="006A0910"/>
    <w:rsid w:val="006B4FAC"/>
    <w:rsid w:val="00704E54"/>
    <w:rsid w:val="00707B88"/>
    <w:rsid w:val="00711D5B"/>
    <w:rsid w:val="007146AE"/>
    <w:rsid w:val="00732C0C"/>
    <w:rsid w:val="00770972"/>
    <w:rsid w:val="00777EB4"/>
    <w:rsid w:val="007C75CF"/>
    <w:rsid w:val="007E5229"/>
    <w:rsid w:val="007F7D95"/>
    <w:rsid w:val="008042A6"/>
    <w:rsid w:val="008134D9"/>
    <w:rsid w:val="008219C6"/>
    <w:rsid w:val="00827207"/>
    <w:rsid w:val="008275DA"/>
    <w:rsid w:val="00830F02"/>
    <w:rsid w:val="00831E63"/>
    <w:rsid w:val="00897C9B"/>
    <w:rsid w:val="008A096E"/>
    <w:rsid w:val="008C28B0"/>
    <w:rsid w:val="00910907"/>
    <w:rsid w:val="00973F47"/>
    <w:rsid w:val="00976D5D"/>
    <w:rsid w:val="00985F5C"/>
    <w:rsid w:val="009A36B5"/>
    <w:rsid w:val="009C0323"/>
    <w:rsid w:val="009F3EDB"/>
    <w:rsid w:val="00A0081F"/>
    <w:rsid w:val="00A631B0"/>
    <w:rsid w:val="00A75453"/>
    <w:rsid w:val="00A77FBD"/>
    <w:rsid w:val="00A915F2"/>
    <w:rsid w:val="00AA0533"/>
    <w:rsid w:val="00AB6CD4"/>
    <w:rsid w:val="00AE41DD"/>
    <w:rsid w:val="00B0667D"/>
    <w:rsid w:val="00B34CA9"/>
    <w:rsid w:val="00B80FD8"/>
    <w:rsid w:val="00B87BEA"/>
    <w:rsid w:val="00BF33F1"/>
    <w:rsid w:val="00BF5840"/>
    <w:rsid w:val="00BF5A8A"/>
    <w:rsid w:val="00C337CD"/>
    <w:rsid w:val="00C37379"/>
    <w:rsid w:val="00C57F4E"/>
    <w:rsid w:val="00C63803"/>
    <w:rsid w:val="00C9019C"/>
    <w:rsid w:val="00CA6D7C"/>
    <w:rsid w:val="00CB5C20"/>
    <w:rsid w:val="00CC4A1B"/>
    <w:rsid w:val="00CE0FFB"/>
    <w:rsid w:val="00CE5D16"/>
    <w:rsid w:val="00CF253E"/>
    <w:rsid w:val="00CF3E3B"/>
    <w:rsid w:val="00CF6CF5"/>
    <w:rsid w:val="00D00AFD"/>
    <w:rsid w:val="00D354F9"/>
    <w:rsid w:val="00D6661B"/>
    <w:rsid w:val="00D80B62"/>
    <w:rsid w:val="00D87D81"/>
    <w:rsid w:val="00DB7FA4"/>
    <w:rsid w:val="00DD0CC9"/>
    <w:rsid w:val="00DD7FE8"/>
    <w:rsid w:val="00DE4CCB"/>
    <w:rsid w:val="00DF0576"/>
    <w:rsid w:val="00E024AF"/>
    <w:rsid w:val="00E179F7"/>
    <w:rsid w:val="00E263AD"/>
    <w:rsid w:val="00E66719"/>
    <w:rsid w:val="00E86414"/>
    <w:rsid w:val="00E951DB"/>
    <w:rsid w:val="00E95320"/>
    <w:rsid w:val="00E972D1"/>
    <w:rsid w:val="00EB05AA"/>
    <w:rsid w:val="00ED51C6"/>
    <w:rsid w:val="00EF06D3"/>
    <w:rsid w:val="00EF3905"/>
    <w:rsid w:val="00F21DA8"/>
    <w:rsid w:val="00F25B71"/>
    <w:rsid w:val="00F316B7"/>
    <w:rsid w:val="00F35849"/>
    <w:rsid w:val="00F47ADA"/>
    <w:rsid w:val="00F50FBB"/>
    <w:rsid w:val="00F56C69"/>
    <w:rsid w:val="00F93ACD"/>
    <w:rsid w:val="00FA7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6A750E4B"/>
  <w15:docId w15:val="{B5210AB3-5872-4EF2-856D-EB510459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D5A1A"/>
    <w:rPr>
      <w:rFonts w:ascii="Times" w:eastAsia="Times" w:hAnsi="Times"/>
      <w:sz w:val="24"/>
      <w:lang w:val="nl-NL" w:eastAsia="nl-NL"/>
    </w:rPr>
  </w:style>
  <w:style w:type="paragraph" w:styleId="Kop2">
    <w:name w:val="heading 2"/>
    <w:basedOn w:val="Standaard"/>
    <w:next w:val="Standaard"/>
    <w:qFormat/>
    <w:rsid w:val="004214C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2"/>
    <w:rsid w:val="004214C5"/>
    <w:rPr>
      <w:rFonts w:ascii="Verdana" w:hAnsi="Verdana"/>
      <w:i w:val="0"/>
      <w:sz w:val="20"/>
    </w:rPr>
  </w:style>
  <w:style w:type="paragraph" w:customStyle="1" w:styleId="Opmaakprofiel2">
    <w:name w:val="Opmaakprofiel2"/>
    <w:basedOn w:val="Kop2"/>
    <w:autoRedefine/>
    <w:rsid w:val="004214C5"/>
    <w:rPr>
      <w:rFonts w:ascii="Verdana" w:hAnsi="Verdana"/>
      <w:i w:val="0"/>
      <w:sz w:val="20"/>
    </w:rPr>
  </w:style>
  <w:style w:type="paragraph" w:styleId="Koptekst">
    <w:name w:val="header"/>
    <w:basedOn w:val="Standaard"/>
    <w:rsid w:val="00C337CD"/>
    <w:pPr>
      <w:tabs>
        <w:tab w:val="center" w:pos="4536"/>
        <w:tab w:val="right" w:pos="9072"/>
      </w:tabs>
    </w:pPr>
  </w:style>
  <w:style w:type="paragraph" w:styleId="Voettekst">
    <w:name w:val="footer"/>
    <w:basedOn w:val="Standaard"/>
    <w:link w:val="VoettekstChar"/>
    <w:uiPriority w:val="99"/>
    <w:rsid w:val="00C337CD"/>
    <w:pPr>
      <w:tabs>
        <w:tab w:val="center" w:pos="4536"/>
        <w:tab w:val="right" w:pos="9072"/>
      </w:tabs>
    </w:pPr>
  </w:style>
  <w:style w:type="paragraph" w:customStyle="1" w:styleId="vlgkop1">
    <w:name w:val="vlg kop 1"/>
    <w:basedOn w:val="vlgbasis"/>
    <w:rsid w:val="005D5A1A"/>
    <w:pPr>
      <w:tabs>
        <w:tab w:val="left" w:pos="1985"/>
        <w:tab w:val="left" w:pos="2268"/>
      </w:tabs>
    </w:pPr>
    <w:rPr>
      <w:b/>
      <w:caps/>
      <w:u w:val="single"/>
    </w:rPr>
  </w:style>
  <w:style w:type="paragraph" w:customStyle="1" w:styleId="vlgaanwezig">
    <w:name w:val="vlg aanwezig"/>
    <w:basedOn w:val="vlgbasis"/>
    <w:rsid w:val="005D5A1A"/>
    <w:pPr>
      <w:tabs>
        <w:tab w:val="left" w:pos="1985"/>
      </w:tabs>
    </w:pPr>
    <w:rPr>
      <w:i/>
    </w:rPr>
  </w:style>
  <w:style w:type="paragraph" w:customStyle="1" w:styleId="vlgtitel11">
    <w:name w:val="vlg titel 1.1"/>
    <w:basedOn w:val="Standaard"/>
    <w:rsid w:val="005D5A1A"/>
    <w:rPr>
      <w:rFonts w:ascii="Verdana" w:hAnsi="Verdana"/>
      <w:sz w:val="20"/>
    </w:rPr>
  </w:style>
  <w:style w:type="paragraph" w:customStyle="1" w:styleId="vlgbasis">
    <w:name w:val="vlg basis"/>
    <w:basedOn w:val="Standaard"/>
    <w:rsid w:val="005D5A1A"/>
    <w:pPr>
      <w:spacing w:after="240"/>
      <w:ind w:left="-284"/>
      <w:contextualSpacing/>
    </w:pPr>
    <w:rPr>
      <w:rFonts w:ascii="Verdana" w:hAnsi="Verdana"/>
      <w:sz w:val="20"/>
    </w:rPr>
  </w:style>
  <w:style w:type="paragraph" w:customStyle="1" w:styleId="vlg1">
    <w:name w:val="vlg 1"/>
    <w:basedOn w:val="vlgbasis"/>
    <w:rsid w:val="005D5A1A"/>
    <w:pPr>
      <w:numPr>
        <w:numId w:val="1"/>
      </w:numPr>
      <w:pBdr>
        <w:top w:val="single" w:sz="4" w:space="1" w:color="auto"/>
        <w:left w:val="single" w:sz="4" w:space="4" w:color="auto"/>
        <w:bottom w:val="single" w:sz="4" w:space="1" w:color="auto"/>
        <w:right w:val="single" w:sz="4" w:space="4" w:color="auto"/>
      </w:pBdr>
      <w:shd w:val="clear" w:color="auto" w:fill="E6E6E6"/>
    </w:pPr>
    <w:rPr>
      <w:b/>
    </w:rPr>
  </w:style>
  <w:style w:type="paragraph" w:styleId="Normaalweb">
    <w:name w:val="Normal (Web)"/>
    <w:basedOn w:val="Standaard"/>
    <w:uiPriority w:val="99"/>
    <w:unhideWhenUsed/>
    <w:rsid w:val="002B7D8C"/>
    <w:pPr>
      <w:spacing w:before="100" w:beforeAutospacing="1" w:after="288"/>
    </w:pPr>
    <w:rPr>
      <w:rFonts w:ascii="Times New Roman" w:eastAsia="Times New Roman" w:hAnsi="Times New Roman"/>
      <w:szCs w:val="24"/>
      <w:lang w:val="nl-BE" w:eastAsia="nl-BE"/>
    </w:rPr>
  </w:style>
  <w:style w:type="paragraph" w:styleId="Lijstalinea">
    <w:name w:val="List Paragraph"/>
    <w:basedOn w:val="Standaard"/>
    <w:uiPriority w:val="34"/>
    <w:qFormat/>
    <w:rsid w:val="00777EB4"/>
    <w:pPr>
      <w:ind w:left="708"/>
    </w:pPr>
  </w:style>
  <w:style w:type="character" w:customStyle="1" w:styleId="VoettekstChar">
    <w:name w:val="Voettekst Char"/>
    <w:basedOn w:val="Standaardalinea-lettertype"/>
    <w:link w:val="Voettekst"/>
    <w:uiPriority w:val="99"/>
    <w:rsid w:val="00704E54"/>
    <w:rPr>
      <w:rFonts w:ascii="Times" w:eastAsia="Times" w:hAnsi="Times"/>
      <w:sz w:val="24"/>
      <w:lang w:val="nl-NL" w:eastAsia="nl-NL"/>
    </w:rPr>
  </w:style>
  <w:style w:type="paragraph" w:styleId="Ballontekst">
    <w:name w:val="Balloon Text"/>
    <w:basedOn w:val="Standaard"/>
    <w:link w:val="BallontekstChar"/>
    <w:rsid w:val="00704E54"/>
    <w:rPr>
      <w:rFonts w:ascii="Tahoma" w:hAnsi="Tahoma" w:cs="Tahoma"/>
      <w:sz w:val="16"/>
      <w:szCs w:val="16"/>
    </w:rPr>
  </w:style>
  <w:style w:type="character" w:customStyle="1" w:styleId="BallontekstChar">
    <w:name w:val="Ballontekst Char"/>
    <w:basedOn w:val="Standaardalinea-lettertype"/>
    <w:link w:val="Ballontekst"/>
    <w:rsid w:val="00704E54"/>
    <w:rPr>
      <w:rFonts w:ascii="Tahoma" w:eastAsia="Times" w:hAnsi="Tahoma" w:cs="Tahoma"/>
      <w:sz w:val="16"/>
      <w:szCs w:val="16"/>
      <w:lang w:val="nl-NL" w:eastAsia="nl-NL"/>
    </w:rPr>
  </w:style>
  <w:style w:type="paragraph" w:customStyle="1" w:styleId="vlghoofding">
    <w:name w:val="vlg hoofding"/>
    <w:basedOn w:val="Standaard"/>
    <w:next w:val="Standaard"/>
    <w:rsid w:val="00CF6CF5"/>
    <w:pPr>
      <w:tabs>
        <w:tab w:val="left" w:pos="1985"/>
        <w:tab w:val="left" w:pos="2268"/>
      </w:tabs>
      <w:spacing w:after="240"/>
      <w:ind w:left="-284"/>
      <w:contextualSpacing/>
    </w:pPr>
    <w:rPr>
      <w:rFonts w:ascii="Verdana" w:hAnsi="Verdana"/>
      <w:b/>
      <w:caps/>
      <w:sz w:val="20"/>
      <w:u w:val="single"/>
    </w:rPr>
  </w:style>
  <w:style w:type="paragraph" w:customStyle="1" w:styleId="yiv1411869023msonormal">
    <w:name w:val="yiv1411869023msonormal"/>
    <w:basedOn w:val="Standaard"/>
    <w:rsid w:val="00CF6CF5"/>
    <w:pPr>
      <w:spacing w:before="100" w:beforeAutospacing="1" w:after="100" w:afterAutospacing="1"/>
    </w:pPr>
    <w:rPr>
      <w:rFonts w:ascii="Times New Roman" w:eastAsia="Times New Roman" w:hAnsi="Times New Roman"/>
      <w:szCs w:val="24"/>
      <w:lang w:val="nl-BE" w:eastAsia="nl-BE"/>
    </w:rPr>
  </w:style>
  <w:style w:type="paragraph" w:customStyle="1" w:styleId="yiv4276017510msonormal">
    <w:name w:val="yiv4276017510msonormal"/>
    <w:basedOn w:val="Standaard"/>
    <w:rsid w:val="00CF6CF5"/>
    <w:pPr>
      <w:spacing w:before="100" w:beforeAutospacing="1" w:after="100" w:afterAutospacing="1"/>
    </w:pPr>
    <w:rPr>
      <w:rFonts w:ascii="Times New Roman" w:eastAsia="Times New Roman" w:hAnsi="Times New Roman"/>
      <w:szCs w:val="24"/>
      <w:lang w:val="nl-BE" w:eastAsia="nl-BE"/>
    </w:rPr>
  </w:style>
  <w:style w:type="paragraph" w:customStyle="1" w:styleId="yiv3133573406msonormal">
    <w:name w:val="yiv3133573406msonormal"/>
    <w:basedOn w:val="Standaard"/>
    <w:rsid w:val="00CF6CF5"/>
    <w:pPr>
      <w:spacing w:before="100" w:beforeAutospacing="1" w:after="100" w:afterAutospacing="1"/>
    </w:pPr>
    <w:rPr>
      <w:rFonts w:ascii="Times New Roman" w:eastAsia="Times New Roman" w:hAnsi="Times New Roman"/>
      <w:szCs w:val="24"/>
      <w:lang w:val="nl-BE" w:eastAsia="nl-BE"/>
    </w:rPr>
  </w:style>
  <w:style w:type="table" w:styleId="Tabelraster">
    <w:name w:val="Table Grid"/>
    <w:basedOn w:val="Standaardtabel"/>
    <w:uiPriority w:val="39"/>
    <w:rsid w:val="0039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A0081F"/>
    <w:rPr>
      <w:color w:val="0000FF"/>
      <w:u w:val="single"/>
    </w:rPr>
  </w:style>
  <w:style w:type="character" w:styleId="Zwaar">
    <w:name w:val="Strong"/>
    <w:basedOn w:val="Standaardalinea-lettertype"/>
    <w:uiPriority w:val="22"/>
    <w:qFormat/>
    <w:rsid w:val="00C63803"/>
    <w:rPr>
      <w:b/>
      <w:bCs/>
    </w:rPr>
  </w:style>
  <w:style w:type="character" w:customStyle="1" w:styleId="apple-converted-space">
    <w:name w:val="apple-converted-space"/>
    <w:basedOn w:val="Standaardalinea-lettertype"/>
    <w:rsid w:val="00C6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14757">
      <w:bodyDiv w:val="1"/>
      <w:marLeft w:val="0"/>
      <w:marRight w:val="0"/>
      <w:marTop w:val="0"/>
      <w:marBottom w:val="0"/>
      <w:divBdr>
        <w:top w:val="none" w:sz="0" w:space="0" w:color="auto"/>
        <w:left w:val="none" w:sz="0" w:space="0" w:color="auto"/>
        <w:bottom w:val="none" w:sz="0" w:space="0" w:color="auto"/>
        <w:right w:val="none" w:sz="0" w:space="0" w:color="auto"/>
      </w:divBdr>
    </w:div>
    <w:div w:id="843667858">
      <w:bodyDiv w:val="1"/>
      <w:marLeft w:val="0"/>
      <w:marRight w:val="0"/>
      <w:marTop w:val="0"/>
      <w:marBottom w:val="0"/>
      <w:divBdr>
        <w:top w:val="none" w:sz="0" w:space="0" w:color="auto"/>
        <w:left w:val="none" w:sz="0" w:space="0" w:color="auto"/>
        <w:bottom w:val="none" w:sz="0" w:space="0" w:color="auto"/>
        <w:right w:val="none" w:sz="0" w:space="0" w:color="auto"/>
      </w:divBdr>
    </w:div>
    <w:div w:id="919412134">
      <w:bodyDiv w:val="1"/>
      <w:marLeft w:val="0"/>
      <w:marRight w:val="0"/>
      <w:marTop w:val="0"/>
      <w:marBottom w:val="0"/>
      <w:divBdr>
        <w:top w:val="none" w:sz="0" w:space="0" w:color="auto"/>
        <w:left w:val="none" w:sz="0" w:space="0" w:color="auto"/>
        <w:bottom w:val="none" w:sz="0" w:space="0" w:color="auto"/>
        <w:right w:val="none" w:sz="0" w:space="0" w:color="auto"/>
      </w:divBdr>
      <w:divsChild>
        <w:div w:id="1055857167">
          <w:marLeft w:val="0"/>
          <w:marRight w:val="0"/>
          <w:marTop w:val="0"/>
          <w:marBottom w:val="0"/>
          <w:divBdr>
            <w:top w:val="none" w:sz="0" w:space="0" w:color="auto"/>
            <w:left w:val="none" w:sz="0" w:space="0" w:color="auto"/>
            <w:bottom w:val="none" w:sz="0" w:space="0" w:color="auto"/>
            <w:right w:val="none" w:sz="0" w:space="0" w:color="auto"/>
          </w:divBdr>
          <w:divsChild>
            <w:div w:id="164170721">
              <w:marLeft w:val="0"/>
              <w:marRight w:val="0"/>
              <w:marTop w:val="0"/>
              <w:marBottom w:val="0"/>
              <w:divBdr>
                <w:top w:val="none" w:sz="0" w:space="0" w:color="auto"/>
                <w:left w:val="none" w:sz="0" w:space="0" w:color="auto"/>
                <w:bottom w:val="none" w:sz="0" w:space="0" w:color="auto"/>
                <w:right w:val="none" w:sz="0" w:space="0" w:color="auto"/>
              </w:divBdr>
              <w:divsChild>
                <w:div w:id="2032027720">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618679049">
      <w:bodyDiv w:val="1"/>
      <w:marLeft w:val="0"/>
      <w:marRight w:val="0"/>
      <w:marTop w:val="0"/>
      <w:marBottom w:val="0"/>
      <w:divBdr>
        <w:top w:val="none" w:sz="0" w:space="0" w:color="auto"/>
        <w:left w:val="none" w:sz="0" w:space="0" w:color="auto"/>
        <w:bottom w:val="none" w:sz="0" w:space="0" w:color="auto"/>
        <w:right w:val="none" w:sz="0" w:space="0" w:color="auto"/>
      </w:divBdr>
    </w:div>
    <w:div w:id="1874534365">
      <w:bodyDiv w:val="1"/>
      <w:marLeft w:val="0"/>
      <w:marRight w:val="0"/>
      <w:marTop w:val="0"/>
      <w:marBottom w:val="0"/>
      <w:divBdr>
        <w:top w:val="none" w:sz="0" w:space="0" w:color="auto"/>
        <w:left w:val="none" w:sz="0" w:space="0" w:color="auto"/>
        <w:bottom w:val="none" w:sz="0" w:space="0" w:color="auto"/>
        <w:right w:val="none" w:sz="0" w:space="0" w:color="auto"/>
      </w:divBdr>
      <w:divsChild>
        <w:div w:id="1951273971">
          <w:marLeft w:val="0"/>
          <w:marRight w:val="0"/>
          <w:marTop w:val="0"/>
          <w:marBottom w:val="0"/>
          <w:divBdr>
            <w:top w:val="none" w:sz="0" w:space="0" w:color="auto"/>
            <w:left w:val="none" w:sz="0" w:space="0" w:color="auto"/>
            <w:bottom w:val="none" w:sz="0" w:space="0" w:color="auto"/>
            <w:right w:val="none" w:sz="0" w:space="0" w:color="auto"/>
          </w:divBdr>
          <w:divsChild>
            <w:div w:id="1163476302">
              <w:marLeft w:val="0"/>
              <w:marRight w:val="0"/>
              <w:marTop w:val="0"/>
              <w:marBottom w:val="0"/>
              <w:divBdr>
                <w:top w:val="none" w:sz="0" w:space="0" w:color="auto"/>
                <w:left w:val="none" w:sz="0" w:space="0" w:color="auto"/>
                <w:bottom w:val="none" w:sz="0" w:space="0" w:color="auto"/>
                <w:right w:val="none" w:sz="0" w:space="0" w:color="auto"/>
              </w:divBdr>
              <w:divsChild>
                <w:div w:id="1414661893">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voetbalvlaanderen.be/sites/default/files/pdf/vfv/G-voetbal/niemand_buitenspel_brochure_nl_finaal_web_singles.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fd2cd4-df8f-4bf9-b9f7-c8dd84e9618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1" ma:contentTypeDescription="Een nieuw document maken." ma:contentTypeScope="" ma:versionID="2107c755d4d6679d3b57ec1e5224aa96">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93dab5a702eef0477acb4203d3105f58"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A335-FB02-49B2-BBFB-3913EDE8BB3D}">
  <ds:schemaRefs>
    <ds:schemaRef ds:uri="http://schemas.microsoft.com/sharepoint/v3/contenttype/forms"/>
  </ds:schemaRefs>
</ds:datastoreItem>
</file>

<file path=customXml/itemProps2.xml><?xml version="1.0" encoding="utf-8"?>
<ds:datastoreItem xmlns:ds="http://schemas.openxmlformats.org/officeDocument/2006/customXml" ds:itemID="{294EC430-300F-4CFA-AC4E-3336A3010A26}">
  <ds:schemaRefs>
    <ds:schemaRef ds:uri="http://schemas.microsoft.com/office/2006/metadata/properties"/>
    <ds:schemaRef ds:uri="http://schemas.microsoft.com/office/infopath/2007/PartnerControls"/>
    <ds:schemaRef ds:uri="b5fd2cd4-df8f-4bf9-b9f7-c8dd84e9618e"/>
  </ds:schemaRefs>
</ds:datastoreItem>
</file>

<file path=customXml/itemProps3.xml><?xml version="1.0" encoding="utf-8"?>
<ds:datastoreItem xmlns:ds="http://schemas.openxmlformats.org/officeDocument/2006/customXml" ds:itemID="{25F35D09-DC04-4EF4-ACC8-35FDD8574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5E5A3-DEF7-4F52-B4CC-640CE93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ONDERWERP:</vt:lpstr>
    </vt:vector>
  </TitlesOfParts>
  <Company>VLG</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Iris Parisis</dc:creator>
  <cp:lastModifiedBy>Elien Moerman</cp:lastModifiedBy>
  <cp:revision>2</cp:revision>
  <cp:lastPrinted>2017-04-05T09:55:00Z</cp:lastPrinted>
  <dcterms:created xsi:type="dcterms:W3CDTF">2019-12-13T16:22:00Z</dcterms:created>
  <dcterms:modified xsi:type="dcterms:W3CDTF">2019-12-13T16:22:00Z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